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75E8" w14:textId="77777777" w:rsidR="009B2517" w:rsidRPr="00A77AFD" w:rsidRDefault="009B2517">
      <w:pPr>
        <w:pStyle w:val="Header"/>
        <w:tabs>
          <w:tab w:val="clear" w:pos="4153"/>
          <w:tab w:val="clear" w:pos="8306"/>
        </w:tabs>
        <w:rPr>
          <w:rFonts w:asciiTheme="minorHAnsi" w:hAnsiTheme="minorHAnsi" w:cstheme="minorHAnsi"/>
        </w:rPr>
      </w:pPr>
      <w:r w:rsidRPr="00A77AFD">
        <w:rPr>
          <w:rFonts w:asciiTheme="minorHAnsi" w:hAnsiTheme="minorHAnsi" w:cstheme="minorHAnsi"/>
        </w:rPr>
        <w:t xml:space="preserve"> </w:t>
      </w:r>
    </w:p>
    <w:p w14:paraId="3540C285" w14:textId="10733306" w:rsidR="0063266E" w:rsidRDefault="0063266E">
      <w:pPr>
        <w:jc w:val="center"/>
        <w:rPr>
          <w:rFonts w:asciiTheme="minorHAnsi" w:hAnsiTheme="minorHAnsi" w:cstheme="minorHAnsi"/>
          <w:b/>
          <w:sz w:val="28"/>
        </w:rPr>
      </w:pPr>
      <w:r w:rsidRPr="00A77AFD">
        <w:rPr>
          <w:rFonts w:asciiTheme="minorHAnsi" w:hAnsiTheme="minorHAnsi" w:cstheme="minorHAnsi"/>
          <w:noProof/>
          <w:lang w:eastAsia="en-GB"/>
        </w:rPr>
        <w:drawing>
          <wp:inline distT="0" distB="0" distL="0" distR="0" wp14:anchorId="2E792454" wp14:editId="7873785D">
            <wp:extent cx="2324100" cy="2038350"/>
            <wp:effectExtent l="0" t="0" r="0" b="0"/>
            <wp:docPr id="1" name="Picture 1" descr="A black and white logo with a ship in th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 with a ship in the wat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2038350"/>
                    </a:xfrm>
                    <a:prstGeom prst="rect">
                      <a:avLst/>
                    </a:prstGeom>
                    <a:noFill/>
                    <a:ln>
                      <a:noFill/>
                    </a:ln>
                  </pic:spPr>
                </pic:pic>
              </a:graphicData>
            </a:graphic>
          </wp:inline>
        </w:drawing>
      </w:r>
    </w:p>
    <w:p w14:paraId="4E00C751" w14:textId="31B7B74C" w:rsidR="00DB09B3" w:rsidRPr="00A77AFD" w:rsidRDefault="00681B10">
      <w:pPr>
        <w:jc w:val="center"/>
        <w:rPr>
          <w:rFonts w:asciiTheme="minorHAnsi" w:hAnsiTheme="minorHAnsi" w:cstheme="minorHAnsi"/>
          <w:b/>
          <w:sz w:val="28"/>
        </w:rPr>
      </w:pPr>
      <w:r>
        <w:rPr>
          <w:rFonts w:asciiTheme="minorHAnsi" w:hAnsiTheme="minorHAnsi" w:cstheme="minorHAnsi"/>
          <w:b/>
          <w:sz w:val="28"/>
        </w:rPr>
        <w:t>Summary</w:t>
      </w:r>
    </w:p>
    <w:p w14:paraId="0EEB3F6D" w14:textId="002A6131" w:rsidR="009B2517" w:rsidRPr="00A77AFD" w:rsidRDefault="001D4685">
      <w:pPr>
        <w:jc w:val="center"/>
        <w:rPr>
          <w:rFonts w:asciiTheme="minorHAnsi" w:hAnsiTheme="minorHAnsi" w:cstheme="minorHAnsi"/>
          <w:b/>
          <w:sz w:val="28"/>
        </w:rPr>
      </w:pPr>
      <w:r>
        <w:rPr>
          <w:rFonts w:asciiTheme="minorHAnsi" w:hAnsiTheme="minorHAnsi" w:cstheme="minorHAnsi"/>
          <w:b/>
          <w:sz w:val="28"/>
        </w:rPr>
        <w:t>14</w:t>
      </w:r>
      <w:r w:rsidR="00BD5D4F">
        <w:rPr>
          <w:rFonts w:asciiTheme="minorHAnsi" w:hAnsiTheme="minorHAnsi" w:cstheme="minorHAnsi"/>
          <w:b/>
          <w:sz w:val="28"/>
        </w:rPr>
        <w:t>5</w:t>
      </w:r>
      <w:r w:rsidR="00EB3E6D" w:rsidRPr="00EB3E6D">
        <w:rPr>
          <w:rFonts w:asciiTheme="minorHAnsi" w:hAnsiTheme="minorHAnsi" w:cstheme="minorHAnsi"/>
          <w:b/>
          <w:sz w:val="28"/>
          <w:vertAlign w:val="superscript"/>
        </w:rPr>
        <w:t>th</w:t>
      </w:r>
      <w:r w:rsidR="00EB3E6D">
        <w:rPr>
          <w:rFonts w:asciiTheme="minorHAnsi" w:hAnsiTheme="minorHAnsi" w:cstheme="minorHAnsi"/>
          <w:b/>
          <w:sz w:val="28"/>
        </w:rPr>
        <w:t xml:space="preserve"> </w:t>
      </w:r>
      <w:r w:rsidR="009B2517" w:rsidRPr="00A77AFD">
        <w:rPr>
          <w:rFonts w:asciiTheme="minorHAnsi" w:hAnsiTheme="minorHAnsi" w:cstheme="minorHAnsi"/>
          <w:b/>
          <w:sz w:val="28"/>
        </w:rPr>
        <w:t>MEETING OF</w:t>
      </w:r>
      <w:r w:rsidR="00544E5C" w:rsidRPr="00A77AFD">
        <w:rPr>
          <w:rFonts w:asciiTheme="minorHAnsi" w:hAnsiTheme="minorHAnsi" w:cstheme="minorHAnsi"/>
          <w:b/>
          <w:sz w:val="28"/>
        </w:rPr>
        <w:t xml:space="preserve"> </w:t>
      </w:r>
      <w:r w:rsidR="00F0604A">
        <w:rPr>
          <w:rFonts w:asciiTheme="minorHAnsi" w:hAnsiTheme="minorHAnsi" w:cstheme="minorHAnsi"/>
          <w:b/>
          <w:sz w:val="28"/>
        </w:rPr>
        <w:t xml:space="preserve">THE </w:t>
      </w:r>
      <w:r w:rsidR="00544E5C" w:rsidRPr="00A77AFD">
        <w:rPr>
          <w:rFonts w:asciiTheme="minorHAnsi" w:hAnsiTheme="minorHAnsi" w:cstheme="minorHAnsi"/>
          <w:b/>
          <w:sz w:val="28"/>
        </w:rPr>
        <w:t xml:space="preserve">CHALLENGER </w:t>
      </w:r>
      <w:r w:rsidR="00F0604A">
        <w:rPr>
          <w:rFonts w:asciiTheme="minorHAnsi" w:hAnsiTheme="minorHAnsi" w:cstheme="minorHAnsi"/>
          <w:b/>
          <w:sz w:val="28"/>
        </w:rPr>
        <w:t xml:space="preserve">SOCIETY </w:t>
      </w:r>
      <w:r w:rsidR="009B2517" w:rsidRPr="00A77AFD">
        <w:rPr>
          <w:rFonts w:asciiTheme="minorHAnsi" w:hAnsiTheme="minorHAnsi" w:cstheme="minorHAnsi"/>
          <w:b/>
          <w:sz w:val="28"/>
        </w:rPr>
        <w:t>COUNCIL</w:t>
      </w:r>
    </w:p>
    <w:p w14:paraId="2B31AF2B" w14:textId="77777777" w:rsidR="00D21585" w:rsidRDefault="00D21585" w:rsidP="00953890">
      <w:pPr>
        <w:jc w:val="both"/>
        <w:rPr>
          <w:rFonts w:asciiTheme="minorHAnsi" w:hAnsiTheme="minorHAnsi" w:cstheme="minorHAnsi"/>
          <w:sz w:val="24"/>
          <w:szCs w:val="22"/>
        </w:rPr>
      </w:pPr>
    </w:p>
    <w:p w14:paraId="44A0D8E6" w14:textId="71780F7E" w:rsidR="0074034A" w:rsidRDefault="00A572A6" w:rsidP="00A572A6">
      <w:pPr>
        <w:jc w:val="center"/>
        <w:rPr>
          <w:rFonts w:asciiTheme="minorHAnsi" w:hAnsiTheme="minorHAnsi" w:cstheme="minorHAnsi"/>
          <w:sz w:val="24"/>
          <w:szCs w:val="22"/>
        </w:rPr>
      </w:pPr>
      <w:r>
        <w:rPr>
          <w:rFonts w:asciiTheme="minorHAnsi" w:hAnsiTheme="minorHAnsi" w:cstheme="minorHAnsi"/>
          <w:sz w:val="24"/>
          <w:szCs w:val="22"/>
        </w:rPr>
        <w:t xml:space="preserve">1-4pm </w:t>
      </w:r>
      <w:r w:rsidR="00BD5D4F">
        <w:rPr>
          <w:rFonts w:asciiTheme="minorHAnsi" w:hAnsiTheme="minorHAnsi" w:cstheme="minorHAnsi"/>
          <w:sz w:val="24"/>
          <w:szCs w:val="22"/>
        </w:rPr>
        <w:t>11</w:t>
      </w:r>
      <w:r w:rsidR="00BD5D4F" w:rsidRPr="00BD5D4F">
        <w:rPr>
          <w:rFonts w:asciiTheme="minorHAnsi" w:hAnsiTheme="minorHAnsi" w:cstheme="minorHAnsi"/>
          <w:sz w:val="24"/>
          <w:szCs w:val="22"/>
          <w:vertAlign w:val="superscript"/>
        </w:rPr>
        <w:t>th</w:t>
      </w:r>
      <w:r w:rsidR="00BD5D4F">
        <w:rPr>
          <w:rFonts w:asciiTheme="minorHAnsi" w:hAnsiTheme="minorHAnsi" w:cstheme="minorHAnsi"/>
          <w:sz w:val="24"/>
          <w:szCs w:val="22"/>
        </w:rPr>
        <w:t xml:space="preserve"> March</w:t>
      </w:r>
      <w:r>
        <w:rPr>
          <w:rFonts w:asciiTheme="minorHAnsi" w:hAnsiTheme="minorHAnsi" w:cstheme="minorHAnsi"/>
          <w:sz w:val="24"/>
          <w:szCs w:val="22"/>
        </w:rPr>
        <w:t xml:space="preserve"> 202</w:t>
      </w:r>
      <w:r w:rsidR="00BD5D4F">
        <w:rPr>
          <w:rFonts w:asciiTheme="minorHAnsi" w:hAnsiTheme="minorHAnsi" w:cstheme="minorHAnsi"/>
          <w:sz w:val="24"/>
          <w:szCs w:val="22"/>
        </w:rPr>
        <w:t>6</w:t>
      </w:r>
    </w:p>
    <w:p w14:paraId="1320D8A3" w14:textId="77777777" w:rsidR="00A572A6" w:rsidRDefault="00A572A6" w:rsidP="00953890">
      <w:pPr>
        <w:jc w:val="both"/>
        <w:rPr>
          <w:rFonts w:asciiTheme="minorHAnsi" w:hAnsiTheme="minorHAnsi" w:cstheme="minorHAnsi"/>
          <w:sz w:val="24"/>
          <w:szCs w:val="22"/>
        </w:rPr>
      </w:pPr>
    </w:p>
    <w:p w14:paraId="54BADC75" w14:textId="1D5424C8" w:rsidR="00F213E3" w:rsidRDefault="00F213E3" w:rsidP="00953890">
      <w:pPr>
        <w:jc w:val="both"/>
        <w:rPr>
          <w:rFonts w:asciiTheme="minorHAnsi" w:hAnsiTheme="minorHAnsi" w:cstheme="minorHAnsi"/>
          <w:sz w:val="24"/>
          <w:szCs w:val="22"/>
        </w:rPr>
      </w:pPr>
      <w:r>
        <w:rPr>
          <w:rFonts w:asciiTheme="minorHAnsi" w:hAnsiTheme="minorHAnsi" w:cstheme="minorHAnsi"/>
          <w:sz w:val="24"/>
          <w:szCs w:val="22"/>
        </w:rPr>
        <w:t>We welcomed a new member to the Challenger Society Council:</w:t>
      </w:r>
      <w:r>
        <w:rPr>
          <w:rFonts w:asciiTheme="minorHAnsi" w:hAnsiTheme="minorHAnsi" w:cstheme="minorHAnsi"/>
          <w:sz w:val="24"/>
          <w:szCs w:val="22"/>
        </w:rPr>
        <w:t xml:space="preserve"> Peter Sheehan from the University of East Anglia, who will be taking over the Special Interest Group (SIG) portfolio.</w:t>
      </w:r>
    </w:p>
    <w:p w14:paraId="5398C92C" w14:textId="77777777" w:rsidR="00F213E3" w:rsidRDefault="00F213E3" w:rsidP="00953890">
      <w:pPr>
        <w:jc w:val="both"/>
        <w:rPr>
          <w:rFonts w:asciiTheme="minorHAnsi" w:hAnsiTheme="minorHAnsi" w:cstheme="minorHAnsi"/>
          <w:sz w:val="24"/>
          <w:szCs w:val="22"/>
        </w:rPr>
      </w:pPr>
    </w:p>
    <w:p w14:paraId="3E681FC4" w14:textId="7BC7C491" w:rsidR="00F213E3" w:rsidRDefault="00F213E3" w:rsidP="00953890">
      <w:pPr>
        <w:jc w:val="both"/>
        <w:rPr>
          <w:rFonts w:asciiTheme="minorHAnsi" w:hAnsiTheme="minorHAnsi" w:cstheme="minorHAnsi"/>
          <w:sz w:val="24"/>
          <w:szCs w:val="22"/>
        </w:rPr>
      </w:pPr>
      <w:r>
        <w:rPr>
          <w:rFonts w:asciiTheme="minorHAnsi" w:hAnsiTheme="minorHAnsi" w:cstheme="minorHAnsi"/>
          <w:color w:val="000000" w:themeColor="text1"/>
          <w:sz w:val="24"/>
          <w:szCs w:val="24"/>
        </w:rPr>
        <w:t>Maeve Lohan (</w:t>
      </w:r>
      <w:r>
        <w:rPr>
          <w:rFonts w:asciiTheme="minorHAnsi" w:hAnsiTheme="minorHAnsi" w:cstheme="minorHAnsi"/>
          <w:sz w:val="24"/>
          <w:szCs w:val="22"/>
        </w:rPr>
        <w:t>University of Southampton</w:t>
      </w:r>
      <w:r>
        <w:rPr>
          <w:rFonts w:asciiTheme="minorHAnsi" w:hAnsiTheme="minorHAnsi" w:cstheme="minorHAnsi"/>
          <w:color w:val="000000" w:themeColor="text1"/>
          <w:sz w:val="24"/>
          <w:szCs w:val="24"/>
        </w:rPr>
        <w:t>) gave her president’s update on the Future Marine Research Infrastructure (FMRI) project</w:t>
      </w:r>
      <w:r>
        <w:rPr>
          <w:rFonts w:asciiTheme="minorHAnsi" w:hAnsiTheme="minorHAnsi" w:cstheme="minorHAnsi"/>
          <w:color w:val="000000" w:themeColor="text1"/>
          <w:sz w:val="24"/>
          <w:szCs w:val="24"/>
        </w:rPr>
        <w:t xml:space="preserve"> and the </w:t>
      </w:r>
      <w:r>
        <w:rPr>
          <w:rFonts w:asciiTheme="minorHAnsi" w:hAnsiTheme="minorHAnsi" w:cstheme="minorHAnsi"/>
          <w:color w:val="000000" w:themeColor="text1"/>
          <w:sz w:val="24"/>
          <w:szCs w:val="24"/>
        </w:rPr>
        <w:t>Marine Science UK initiative.</w:t>
      </w:r>
      <w:r>
        <w:rPr>
          <w:rFonts w:asciiTheme="minorHAnsi" w:hAnsiTheme="minorHAnsi" w:cstheme="minorHAnsi"/>
          <w:color w:val="000000" w:themeColor="text1"/>
          <w:sz w:val="24"/>
          <w:szCs w:val="24"/>
        </w:rPr>
        <w:t xml:space="preserve"> The Council are supportive of continued engagement between FMRI and </w:t>
      </w:r>
      <w:proofErr w:type="gramStart"/>
      <w:r>
        <w:rPr>
          <w:rFonts w:asciiTheme="minorHAnsi" w:hAnsiTheme="minorHAnsi" w:cstheme="minorHAnsi"/>
          <w:color w:val="000000" w:themeColor="text1"/>
          <w:sz w:val="24"/>
          <w:szCs w:val="24"/>
        </w:rPr>
        <w:t>Challenger, and</w:t>
      </w:r>
      <w:proofErr w:type="gramEnd"/>
      <w:r>
        <w:rPr>
          <w:rFonts w:asciiTheme="minorHAnsi" w:hAnsiTheme="minorHAnsi" w:cstheme="minorHAnsi"/>
          <w:color w:val="000000" w:themeColor="text1"/>
          <w:sz w:val="24"/>
          <w:szCs w:val="24"/>
        </w:rPr>
        <w:t xml:space="preserve"> hope to have fruitful dialogues going forward. Marine Science UK now have a website up-and-running (</w:t>
      </w:r>
      <w:hyperlink r:id="rId9" w:history="1">
        <w:r w:rsidRPr="000C26E0">
          <w:rPr>
            <w:rStyle w:val="Hyperlink"/>
            <w:rFonts w:asciiTheme="minorHAnsi" w:hAnsiTheme="minorHAnsi" w:cstheme="minorHAnsi"/>
            <w:sz w:val="24"/>
            <w:szCs w:val="24"/>
          </w:rPr>
          <w:t>https://marinescience.org.uk/</w:t>
        </w:r>
      </w:hyperlink>
      <w:proofErr w:type="gramStart"/>
      <w:r>
        <w:rPr>
          <w:rFonts w:asciiTheme="minorHAnsi" w:hAnsiTheme="minorHAnsi" w:cstheme="minorHAnsi"/>
          <w:color w:val="000000" w:themeColor="text1"/>
          <w:sz w:val="24"/>
          <w:szCs w:val="24"/>
        </w:rPr>
        <w:t>), and</w:t>
      </w:r>
      <w:proofErr w:type="gramEnd"/>
      <w:r>
        <w:rPr>
          <w:rFonts w:asciiTheme="minorHAnsi" w:hAnsiTheme="minorHAnsi" w:cstheme="minorHAnsi"/>
          <w:color w:val="000000" w:themeColor="text1"/>
          <w:sz w:val="24"/>
          <w:szCs w:val="24"/>
        </w:rPr>
        <w:t xml:space="preserve"> are beginning to gain members. They are s</w:t>
      </w:r>
      <w:r w:rsidRPr="00F213E3">
        <w:rPr>
          <w:rFonts w:asciiTheme="minorHAnsi" w:hAnsiTheme="minorHAnsi" w:cstheme="minorHAnsi"/>
          <w:color w:val="000000" w:themeColor="text1"/>
          <w:sz w:val="24"/>
          <w:szCs w:val="24"/>
        </w:rPr>
        <w:t xml:space="preserve">till hoping to have a launch event in May, which will be circulated </w:t>
      </w:r>
      <w:r>
        <w:rPr>
          <w:rFonts w:asciiTheme="minorHAnsi" w:hAnsiTheme="minorHAnsi" w:cstheme="minorHAnsi"/>
          <w:color w:val="000000" w:themeColor="text1"/>
          <w:sz w:val="24"/>
          <w:szCs w:val="24"/>
        </w:rPr>
        <w:t>to Challenger members when possible</w:t>
      </w:r>
      <w:r w:rsidRPr="00F213E3">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It was noted that the NOC Association (</w:t>
      </w:r>
      <w:r w:rsidRPr="00F213E3">
        <w:rPr>
          <w:rFonts w:asciiTheme="minorHAnsi" w:hAnsiTheme="minorHAnsi" w:cstheme="minorHAnsi"/>
          <w:color w:val="000000" w:themeColor="text1"/>
          <w:sz w:val="24"/>
          <w:szCs w:val="24"/>
        </w:rPr>
        <w:t>NOC-A</w:t>
      </w:r>
      <w:r>
        <w:rPr>
          <w:rFonts w:asciiTheme="minorHAnsi" w:hAnsiTheme="minorHAnsi" w:cstheme="minorHAnsi"/>
          <w:color w:val="000000" w:themeColor="text1"/>
          <w:sz w:val="24"/>
          <w:szCs w:val="24"/>
        </w:rPr>
        <w:t>)</w:t>
      </w:r>
      <w:r w:rsidRPr="00F213E3">
        <w:rPr>
          <w:rFonts w:asciiTheme="minorHAnsi" w:hAnsiTheme="minorHAnsi" w:cstheme="minorHAnsi"/>
          <w:color w:val="000000" w:themeColor="text1"/>
          <w:sz w:val="24"/>
          <w:szCs w:val="24"/>
        </w:rPr>
        <w:t xml:space="preserve"> has timetabled a discussion of the group’s future in the light of Marine Science UK</w:t>
      </w:r>
      <w:r>
        <w:rPr>
          <w:rFonts w:asciiTheme="minorHAnsi" w:hAnsiTheme="minorHAnsi" w:cstheme="minorHAnsi"/>
          <w:color w:val="000000" w:themeColor="text1"/>
          <w:sz w:val="24"/>
          <w:szCs w:val="24"/>
        </w:rPr>
        <w:t xml:space="preserve"> at their upcoming meeting</w:t>
      </w:r>
      <w:r w:rsidRPr="00F213E3">
        <w:rPr>
          <w:rFonts w:asciiTheme="minorHAnsi" w:hAnsiTheme="minorHAnsi" w:cstheme="minorHAnsi"/>
          <w:color w:val="000000" w:themeColor="text1"/>
          <w:sz w:val="24"/>
          <w:szCs w:val="24"/>
        </w:rPr>
        <w:t>.</w:t>
      </w:r>
    </w:p>
    <w:p w14:paraId="52B9561D" w14:textId="77777777" w:rsidR="00A572A6" w:rsidRPr="00A77AFD" w:rsidRDefault="00A572A6" w:rsidP="00953890">
      <w:pPr>
        <w:jc w:val="both"/>
        <w:rPr>
          <w:rFonts w:asciiTheme="minorHAnsi" w:hAnsiTheme="minorHAnsi" w:cstheme="minorHAnsi"/>
          <w:sz w:val="24"/>
          <w:szCs w:val="22"/>
        </w:rPr>
      </w:pPr>
    </w:p>
    <w:p w14:paraId="7C8D7044" w14:textId="1E97F6E4" w:rsidR="003B1798" w:rsidRPr="00F213E3" w:rsidRDefault="00F213E3" w:rsidP="00F213E3">
      <w:pPr>
        <w:spacing w:after="40"/>
        <w:rPr>
          <w:rFonts w:asciiTheme="minorHAnsi" w:hAnsiTheme="minorHAnsi" w:cstheme="minorHAnsi"/>
          <w:color w:val="000000" w:themeColor="text1"/>
          <w:sz w:val="24"/>
          <w:szCs w:val="24"/>
        </w:rPr>
      </w:pPr>
      <w:r w:rsidRPr="00F213E3">
        <w:rPr>
          <w:rFonts w:asciiTheme="minorHAnsi" w:hAnsiTheme="minorHAnsi" w:cstheme="minorHAnsi"/>
          <w:color w:val="000000" w:themeColor="text1"/>
          <w:sz w:val="24"/>
          <w:szCs w:val="24"/>
        </w:rPr>
        <w:t>It’s</w:t>
      </w:r>
      <w:r>
        <w:rPr>
          <w:rFonts w:asciiTheme="minorHAnsi" w:hAnsiTheme="minorHAnsi" w:cstheme="minorHAnsi"/>
          <w:color w:val="000000" w:themeColor="text1"/>
          <w:sz w:val="24"/>
          <w:szCs w:val="24"/>
        </w:rPr>
        <w:t xml:space="preserve"> the time of year when the CSMS Council are looking for nominations for Challenger fellowships and the Challenger Medal! We appreciate that there’s a </w:t>
      </w:r>
      <w:r w:rsidR="003B1798" w:rsidRPr="00F213E3">
        <w:rPr>
          <w:rFonts w:asciiTheme="minorHAnsi" w:hAnsiTheme="minorHAnsi" w:cstheme="minorHAnsi"/>
          <w:color w:val="000000" w:themeColor="text1"/>
          <w:sz w:val="24"/>
          <w:szCs w:val="24"/>
        </w:rPr>
        <w:t xml:space="preserve">need to advertise these awards to as broad a section of the community as possible. </w:t>
      </w:r>
      <w:r>
        <w:rPr>
          <w:rFonts w:asciiTheme="minorHAnsi" w:hAnsiTheme="minorHAnsi" w:cstheme="minorHAnsi"/>
          <w:color w:val="000000" w:themeColor="text1"/>
          <w:sz w:val="24"/>
          <w:szCs w:val="24"/>
        </w:rPr>
        <w:t xml:space="preserve">Kate Hendry (BAS) will be organising a nomination committee, including SIG leads, to </w:t>
      </w:r>
      <w:r w:rsidR="003B1798" w:rsidRPr="00F213E3">
        <w:rPr>
          <w:rFonts w:asciiTheme="minorHAnsi" w:hAnsiTheme="minorHAnsi" w:cstheme="minorHAnsi"/>
          <w:color w:val="000000" w:themeColor="text1"/>
          <w:sz w:val="24"/>
          <w:szCs w:val="24"/>
        </w:rPr>
        <w:t>broaden subject areas</w:t>
      </w:r>
      <w:r>
        <w:rPr>
          <w:rFonts w:asciiTheme="minorHAnsi" w:hAnsiTheme="minorHAnsi" w:cstheme="minorHAnsi"/>
          <w:color w:val="000000" w:themeColor="text1"/>
          <w:sz w:val="24"/>
          <w:szCs w:val="24"/>
        </w:rPr>
        <w:t xml:space="preserve"> of nominees, and we will be working on emailing to the membership and using social media to cast the nets far and wide.</w:t>
      </w:r>
    </w:p>
    <w:p w14:paraId="2D4D744B" w14:textId="77777777" w:rsidR="004F434A" w:rsidRDefault="004F434A" w:rsidP="004F434A">
      <w:pPr>
        <w:spacing w:after="40"/>
        <w:rPr>
          <w:rFonts w:asciiTheme="minorHAnsi" w:hAnsiTheme="minorHAnsi" w:cstheme="minorHAnsi"/>
          <w:color w:val="000000" w:themeColor="text1"/>
          <w:sz w:val="24"/>
          <w:szCs w:val="24"/>
        </w:rPr>
      </w:pPr>
    </w:p>
    <w:p w14:paraId="109CD9FB" w14:textId="53A115CC" w:rsidR="004F434A" w:rsidRDefault="00F213E3" w:rsidP="00F213E3">
      <w:pPr>
        <w:spacing w:after="4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Alex Brearley (BAS) gave an update as Honorary Treasurer on our accounts. We’re delighted that </w:t>
      </w:r>
      <w:r w:rsidR="004F434A">
        <w:rPr>
          <w:rFonts w:asciiTheme="minorHAnsi" w:hAnsiTheme="minorHAnsi" w:cstheme="minorHAnsi"/>
          <w:color w:val="000000" w:themeColor="text1"/>
          <w:sz w:val="24"/>
          <w:szCs w:val="24"/>
        </w:rPr>
        <w:t>constructive conversations with M</w:t>
      </w:r>
      <w:r w:rsidR="00527F5C">
        <w:rPr>
          <w:rFonts w:asciiTheme="minorHAnsi" w:hAnsiTheme="minorHAnsi" w:cstheme="minorHAnsi"/>
          <w:color w:val="000000" w:themeColor="text1"/>
          <w:sz w:val="24"/>
          <w:szCs w:val="24"/>
        </w:rPr>
        <w:t xml:space="preserve">arine Biological Association (MBA) </w:t>
      </w:r>
      <w:r>
        <w:rPr>
          <w:rFonts w:asciiTheme="minorHAnsi" w:hAnsiTheme="minorHAnsi" w:cstheme="minorHAnsi"/>
          <w:color w:val="000000" w:themeColor="text1"/>
          <w:sz w:val="24"/>
          <w:szCs w:val="24"/>
        </w:rPr>
        <w:t xml:space="preserve">have led to an agreement that they will support the </w:t>
      </w:r>
      <w:r w:rsidR="00527F5C">
        <w:rPr>
          <w:rFonts w:asciiTheme="minorHAnsi" w:hAnsiTheme="minorHAnsi" w:cstheme="minorHAnsi"/>
          <w:color w:val="000000" w:themeColor="text1"/>
          <w:sz w:val="24"/>
          <w:szCs w:val="24"/>
        </w:rPr>
        <w:t>CSMS</w:t>
      </w:r>
      <w:r>
        <w:rPr>
          <w:rFonts w:asciiTheme="minorHAnsi" w:hAnsiTheme="minorHAnsi" w:cstheme="minorHAnsi"/>
          <w:color w:val="000000" w:themeColor="text1"/>
          <w:sz w:val="24"/>
          <w:szCs w:val="24"/>
        </w:rPr>
        <w:t xml:space="preserve"> by contributing to the UK SCOR fees. We’re also thinking of other ways to gather more support to help fund SCOR activities. We are also looking into options to boost fundraising in </w:t>
      </w:r>
      <w:proofErr w:type="gramStart"/>
      <w:r>
        <w:rPr>
          <w:rFonts w:asciiTheme="minorHAnsi" w:hAnsiTheme="minorHAnsi" w:cstheme="minorHAnsi"/>
          <w:color w:val="000000" w:themeColor="text1"/>
          <w:sz w:val="24"/>
          <w:szCs w:val="24"/>
        </w:rPr>
        <w:t>general, and</w:t>
      </w:r>
      <w:proofErr w:type="gramEnd"/>
      <w:r>
        <w:rPr>
          <w:rFonts w:asciiTheme="minorHAnsi" w:hAnsiTheme="minorHAnsi" w:cstheme="minorHAnsi"/>
          <w:color w:val="000000" w:themeColor="text1"/>
          <w:sz w:val="24"/>
          <w:szCs w:val="24"/>
        </w:rPr>
        <w:t xml:space="preserve"> will produce a paper with options for the next Council meeting, whilst doing full due diligence for the community.</w:t>
      </w:r>
    </w:p>
    <w:p w14:paraId="018B155D" w14:textId="77777777" w:rsidR="00AC6933" w:rsidRDefault="00AC6933" w:rsidP="00655C80">
      <w:pPr>
        <w:spacing w:after="40"/>
        <w:rPr>
          <w:rFonts w:asciiTheme="minorHAnsi" w:hAnsiTheme="minorHAnsi" w:cstheme="minorHAnsi"/>
          <w:color w:val="000000" w:themeColor="text1"/>
          <w:sz w:val="24"/>
          <w:szCs w:val="24"/>
        </w:rPr>
      </w:pPr>
    </w:p>
    <w:p w14:paraId="5F239413" w14:textId="5C08A703" w:rsidR="004A6D29" w:rsidRDefault="00F213E3" w:rsidP="00917F7D">
      <w:pPr>
        <w:spacing w:after="4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Chelsey Baker and Anthony Lucio (NOC) have been working tremendously hard on the redesign and</w:t>
      </w:r>
      <w:r w:rsidR="00D11AD8">
        <w:rPr>
          <w:rFonts w:asciiTheme="minorHAnsi" w:hAnsiTheme="minorHAnsi" w:cstheme="minorHAnsi"/>
          <w:color w:val="000000" w:themeColor="text1"/>
          <w:sz w:val="24"/>
          <w:szCs w:val="24"/>
        </w:rPr>
        <w:t xml:space="preserve"> management of membership subscriptions </w:t>
      </w:r>
      <w:r>
        <w:rPr>
          <w:rFonts w:asciiTheme="minorHAnsi" w:hAnsiTheme="minorHAnsi" w:cstheme="minorHAnsi"/>
          <w:color w:val="000000" w:themeColor="text1"/>
          <w:sz w:val="24"/>
          <w:szCs w:val="24"/>
        </w:rPr>
        <w:t xml:space="preserve">via a new, </w:t>
      </w:r>
      <w:r w:rsidR="00D11AD8">
        <w:rPr>
          <w:rFonts w:asciiTheme="minorHAnsi" w:hAnsiTheme="minorHAnsi" w:cstheme="minorHAnsi"/>
          <w:color w:val="000000" w:themeColor="text1"/>
          <w:sz w:val="24"/>
          <w:szCs w:val="24"/>
        </w:rPr>
        <w:t xml:space="preserve">user-friendly </w:t>
      </w:r>
      <w:r>
        <w:rPr>
          <w:rFonts w:asciiTheme="minorHAnsi" w:hAnsiTheme="minorHAnsi" w:cstheme="minorHAnsi"/>
          <w:color w:val="000000" w:themeColor="text1"/>
          <w:sz w:val="24"/>
          <w:szCs w:val="24"/>
        </w:rPr>
        <w:t xml:space="preserve">membership platform. </w:t>
      </w:r>
      <w:r w:rsidR="002E5A7A">
        <w:rPr>
          <w:rFonts w:asciiTheme="minorHAnsi" w:hAnsiTheme="minorHAnsi" w:cstheme="minorHAnsi"/>
          <w:color w:val="000000" w:themeColor="text1"/>
          <w:sz w:val="24"/>
          <w:szCs w:val="24"/>
        </w:rPr>
        <w:t xml:space="preserve">There are a few outstanding activities and a few queries, but </w:t>
      </w:r>
      <w:r>
        <w:rPr>
          <w:rFonts w:asciiTheme="minorHAnsi" w:hAnsiTheme="minorHAnsi" w:cstheme="minorHAnsi"/>
          <w:color w:val="000000" w:themeColor="text1"/>
          <w:sz w:val="24"/>
          <w:szCs w:val="24"/>
        </w:rPr>
        <w:t>we’re</w:t>
      </w:r>
      <w:r w:rsidR="002E5A7A">
        <w:rPr>
          <w:rFonts w:asciiTheme="minorHAnsi" w:hAnsiTheme="minorHAnsi" w:cstheme="minorHAnsi"/>
          <w:color w:val="000000" w:themeColor="text1"/>
          <w:sz w:val="24"/>
          <w:szCs w:val="24"/>
        </w:rPr>
        <w:t xml:space="preserve"> getting close to </w:t>
      </w:r>
      <w:r>
        <w:rPr>
          <w:rFonts w:asciiTheme="minorHAnsi" w:hAnsiTheme="minorHAnsi" w:cstheme="minorHAnsi"/>
          <w:color w:val="000000" w:themeColor="text1"/>
          <w:sz w:val="24"/>
          <w:szCs w:val="24"/>
        </w:rPr>
        <w:t xml:space="preserve">having </w:t>
      </w:r>
      <w:r w:rsidR="002E5A7A">
        <w:rPr>
          <w:rFonts w:asciiTheme="minorHAnsi" w:hAnsiTheme="minorHAnsi" w:cstheme="minorHAnsi"/>
          <w:color w:val="000000" w:themeColor="text1"/>
          <w:sz w:val="24"/>
          <w:szCs w:val="24"/>
        </w:rPr>
        <w:t>a functional platform</w:t>
      </w:r>
      <w:r>
        <w:rPr>
          <w:rFonts w:asciiTheme="minorHAnsi" w:hAnsiTheme="minorHAnsi" w:cstheme="minorHAnsi"/>
          <w:color w:val="000000" w:themeColor="text1"/>
          <w:sz w:val="24"/>
          <w:szCs w:val="24"/>
        </w:rPr>
        <w:t xml:space="preserve"> that can support the payment of fees via PayPal.</w:t>
      </w:r>
    </w:p>
    <w:p w14:paraId="4C388DF9" w14:textId="4356587F" w:rsidR="00895F5D" w:rsidRDefault="00F213E3" w:rsidP="00143D7F">
      <w:pPr>
        <w:spacing w:after="4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 xml:space="preserve">Tom Rippeth (Bangor) </w:t>
      </w:r>
      <w:r w:rsidR="000F51FB">
        <w:rPr>
          <w:rFonts w:asciiTheme="minorHAnsi" w:hAnsiTheme="minorHAnsi" w:cstheme="minorHAnsi"/>
          <w:color w:val="000000" w:themeColor="text1"/>
          <w:sz w:val="24"/>
          <w:szCs w:val="24"/>
        </w:rPr>
        <w:t>gave an u</w:t>
      </w:r>
      <w:r w:rsidR="00AE487B">
        <w:rPr>
          <w:rFonts w:asciiTheme="minorHAnsi" w:hAnsiTheme="minorHAnsi" w:cstheme="minorHAnsi"/>
          <w:color w:val="000000" w:themeColor="text1"/>
          <w:sz w:val="24"/>
          <w:szCs w:val="24"/>
        </w:rPr>
        <w:t xml:space="preserve">pdate on </w:t>
      </w:r>
      <w:r w:rsidR="000F51FB">
        <w:rPr>
          <w:rFonts w:asciiTheme="minorHAnsi" w:hAnsiTheme="minorHAnsi" w:cstheme="minorHAnsi"/>
          <w:color w:val="000000" w:themeColor="text1"/>
          <w:sz w:val="24"/>
          <w:szCs w:val="24"/>
        </w:rPr>
        <w:t xml:space="preserve">Challenger Conference </w:t>
      </w:r>
      <w:r>
        <w:rPr>
          <w:rFonts w:asciiTheme="minorHAnsi" w:hAnsiTheme="minorHAnsi" w:cstheme="minorHAnsi"/>
          <w:color w:val="000000" w:themeColor="text1"/>
          <w:sz w:val="24"/>
          <w:szCs w:val="24"/>
        </w:rPr>
        <w:t>plans</w:t>
      </w:r>
      <w:r w:rsidR="00AE487B">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We’re so excited to hear the plans taking shape for keynotes, parallel sessions, the medal talk, the icebreaker, excursions and the dinner!</w:t>
      </w:r>
      <w:r w:rsidR="00401547">
        <w:rPr>
          <w:rFonts w:asciiTheme="minorHAnsi" w:hAnsiTheme="minorHAnsi" w:cstheme="minorHAnsi"/>
          <w:color w:val="000000" w:themeColor="text1"/>
          <w:sz w:val="24"/>
          <w:szCs w:val="24"/>
        </w:rPr>
        <w:t xml:space="preserve"> More will be available soon, including registration and abstract submission, via the CSMS website. The President’s Art Prize will be going ahead – so keep an eye out for more information soon! There were also updates from Robyn </w:t>
      </w:r>
      <w:proofErr w:type="spellStart"/>
      <w:r w:rsidR="00401547">
        <w:rPr>
          <w:rFonts w:asciiTheme="minorHAnsi" w:hAnsiTheme="minorHAnsi" w:cstheme="minorHAnsi"/>
          <w:color w:val="000000" w:themeColor="text1"/>
          <w:sz w:val="24"/>
          <w:szCs w:val="24"/>
        </w:rPr>
        <w:t>Tuerena</w:t>
      </w:r>
      <w:proofErr w:type="spellEnd"/>
      <w:r w:rsidR="00401547">
        <w:rPr>
          <w:rFonts w:asciiTheme="minorHAnsi" w:hAnsiTheme="minorHAnsi" w:cstheme="minorHAnsi"/>
          <w:color w:val="000000" w:themeColor="text1"/>
          <w:sz w:val="24"/>
          <w:szCs w:val="24"/>
        </w:rPr>
        <w:t xml:space="preserve"> (SAMS) on the Education and Outreach portfolio, with lots of exciting activities that will link in with the Conference.</w:t>
      </w:r>
    </w:p>
    <w:p w14:paraId="25AE146A" w14:textId="77777777" w:rsidR="00401547" w:rsidRDefault="00401547" w:rsidP="00143D7F">
      <w:pPr>
        <w:spacing w:after="40"/>
        <w:rPr>
          <w:rFonts w:asciiTheme="minorHAnsi" w:hAnsiTheme="minorHAnsi" w:cstheme="minorHAnsi"/>
          <w:color w:val="000000" w:themeColor="text1"/>
          <w:sz w:val="24"/>
          <w:szCs w:val="24"/>
        </w:rPr>
      </w:pPr>
    </w:p>
    <w:p w14:paraId="1AC6B6F2" w14:textId="450360E8" w:rsidR="0056082C" w:rsidRDefault="00401547" w:rsidP="003F4687">
      <w:pPr>
        <w:spacing w:after="4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Alex Poulton (Herriot Watt) gave an update on SCOR </w:t>
      </w:r>
      <w:proofErr w:type="spellStart"/>
      <w:r>
        <w:rPr>
          <w:rFonts w:asciiTheme="minorHAnsi" w:hAnsiTheme="minorHAnsi" w:cstheme="minorHAnsi"/>
          <w:color w:val="000000" w:themeColor="text1"/>
          <w:sz w:val="24"/>
          <w:szCs w:val="24"/>
        </w:rPr>
        <w:t>activites</w:t>
      </w:r>
      <w:proofErr w:type="spellEnd"/>
      <w:r>
        <w:rPr>
          <w:rFonts w:asciiTheme="minorHAnsi" w:hAnsiTheme="minorHAnsi" w:cstheme="minorHAnsi"/>
          <w:color w:val="000000" w:themeColor="text1"/>
          <w:sz w:val="24"/>
          <w:szCs w:val="24"/>
        </w:rPr>
        <w:t xml:space="preserve">. The Royal Society, again, have agreed to pay 49% of the UK’s annual membership to SCOR. The remaining costs are covered by CSMS, with generous support from NOC, SAMS and now (as stated above!) MBA. </w:t>
      </w:r>
      <w:r w:rsidR="000F51FB">
        <w:rPr>
          <w:rFonts w:asciiTheme="minorHAnsi" w:hAnsiTheme="minorHAnsi" w:cstheme="minorHAnsi"/>
          <w:color w:val="000000" w:themeColor="text1"/>
          <w:sz w:val="24"/>
          <w:szCs w:val="24"/>
        </w:rPr>
        <w:t xml:space="preserve">There are two new </w:t>
      </w:r>
      <w:r w:rsidR="009C07B4">
        <w:rPr>
          <w:rFonts w:asciiTheme="minorHAnsi" w:hAnsiTheme="minorHAnsi" w:cstheme="minorHAnsi"/>
          <w:color w:val="000000" w:themeColor="text1"/>
          <w:sz w:val="24"/>
          <w:szCs w:val="24"/>
        </w:rPr>
        <w:t>UK SCOR</w:t>
      </w:r>
      <w:r w:rsidR="0056082C">
        <w:rPr>
          <w:rFonts w:asciiTheme="minorHAnsi" w:hAnsiTheme="minorHAnsi" w:cstheme="minorHAnsi"/>
          <w:color w:val="000000" w:themeColor="text1"/>
          <w:sz w:val="24"/>
          <w:szCs w:val="24"/>
        </w:rPr>
        <w:t xml:space="preserve"> vice-chairs</w:t>
      </w:r>
      <w:r w:rsidR="000F51FB">
        <w:rPr>
          <w:rFonts w:asciiTheme="minorHAnsi" w:hAnsiTheme="minorHAnsi" w:cstheme="minorHAnsi"/>
          <w:color w:val="000000" w:themeColor="text1"/>
          <w:sz w:val="24"/>
          <w:szCs w:val="24"/>
        </w:rPr>
        <w:t xml:space="preserve">: </w:t>
      </w:r>
      <w:r w:rsidR="0056082C">
        <w:rPr>
          <w:rFonts w:asciiTheme="minorHAnsi" w:hAnsiTheme="minorHAnsi" w:cstheme="minorHAnsi"/>
          <w:color w:val="000000" w:themeColor="text1"/>
          <w:sz w:val="24"/>
          <w:szCs w:val="24"/>
        </w:rPr>
        <w:t>Alice Marzocchi and Will Homoky.</w:t>
      </w:r>
      <w:r w:rsidR="000F51FB">
        <w:rPr>
          <w:rFonts w:asciiTheme="minorHAnsi" w:hAnsiTheme="minorHAnsi" w:cstheme="minorHAnsi"/>
          <w:color w:val="000000" w:themeColor="text1"/>
          <w:sz w:val="24"/>
          <w:szCs w:val="24"/>
        </w:rPr>
        <w:t xml:space="preserve"> UK SCOR v</w:t>
      </w:r>
      <w:r w:rsidR="0056082C">
        <w:rPr>
          <w:rFonts w:asciiTheme="minorHAnsi" w:hAnsiTheme="minorHAnsi" w:cstheme="minorHAnsi"/>
          <w:color w:val="000000" w:themeColor="text1"/>
          <w:sz w:val="24"/>
          <w:szCs w:val="24"/>
        </w:rPr>
        <w:t xml:space="preserve">olunteered at SCOR booth at </w:t>
      </w:r>
      <w:r>
        <w:rPr>
          <w:rFonts w:asciiTheme="minorHAnsi" w:hAnsiTheme="minorHAnsi" w:cstheme="minorHAnsi"/>
          <w:color w:val="000000" w:themeColor="text1"/>
          <w:sz w:val="24"/>
          <w:szCs w:val="24"/>
        </w:rPr>
        <w:t>AGU Ocean Sciences Meeting (</w:t>
      </w:r>
      <w:r w:rsidR="0056082C">
        <w:rPr>
          <w:rFonts w:asciiTheme="minorHAnsi" w:hAnsiTheme="minorHAnsi" w:cstheme="minorHAnsi"/>
          <w:color w:val="000000" w:themeColor="text1"/>
          <w:sz w:val="24"/>
          <w:szCs w:val="24"/>
        </w:rPr>
        <w:t>OSM</w:t>
      </w:r>
      <w:r>
        <w:rPr>
          <w:rFonts w:asciiTheme="minorHAnsi" w:hAnsiTheme="minorHAnsi" w:cstheme="minorHAnsi"/>
          <w:color w:val="000000" w:themeColor="text1"/>
          <w:sz w:val="24"/>
          <w:szCs w:val="24"/>
        </w:rPr>
        <w:t>) in Glasgow in February</w:t>
      </w:r>
      <w:r w:rsidR="000F51FB">
        <w:rPr>
          <w:rFonts w:asciiTheme="minorHAnsi" w:hAnsiTheme="minorHAnsi" w:cstheme="minorHAnsi"/>
          <w:color w:val="000000" w:themeColor="text1"/>
          <w:sz w:val="24"/>
          <w:szCs w:val="24"/>
        </w:rPr>
        <w:t>, which was very constructive.</w:t>
      </w:r>
      <w:r>
        <w:rPr>
          <w:rFonts w:asciiTheme="minorHAnsi" w:hAnsiTheme="minorHAnsi" w:cstheme="minorHAnsi"/>
          <w:color w:val="000000" w:themeColor="text1"/>
          <w:sz w:val="24"/>
          <w:szCs w:val="24"/>
        </w:rPr>
        <w:t xml:space="preserve"> Alex</w:t>
      </w:r>
      <w:r w:rsidR="0056082C">
        <w:rPr>
          <w:rFonts w:asciiTheme="minorHAnsi" w:hAnsiTheme="minorHAnsi" w:cstheme="minorHAnsi"/>
          <w:color w:val="000000" w:themeColor="text1"/>
          <w:sz w:val="24"/>
          <w:szCs w:val="24"/>
        </w:rPr>
        <w:t xml:space="preserve"> has</w:t>
      </w:r>
      <w:r>
        <w:rPr>
          <w:rFonts w:asciiTheme="minorHAnsi" w:hAnsiTheme="minorHAnsi" w:cstheme="minorHAnsi"/>
          <w:color w:val="000000" w:themeColor="text1"/>
          <w:sz w:val="24"/>
          <w:szCs w:val="24"/>
        </w:rPr>
        <w:t xml:space="preserve"> also</w:t>
      </w:r>
      <w:r w:rsidR="0056082C">
        <w:rPr>
          <w:rFonts w:asciiTheme="minorHAnsi" w:hAnsiTheme="minorHAnsi" w:cstheme="minorHAnsi"/>
          <w:color w:val="000000" w:themeColor="text1"/>
          <w:sz w:val="24"/>
          <w:szCs w:val="24"/>
        </w:rPr>
        <w:t xml:space="preserve"> joined the nominating committee for SCOR </w:t>
      </w:r>
      <w:proofErr w:type="gramStart"/>
      <w:r w:rsidR="0056082C">
        <w:rPr>
          <w:rFonts w:asciiTheme="minorHAnsi" w:hAnsiTheme="minorHAnsi" w:cstheme="minorHAnsi"/>
          <w:color w:val="000000" w:themeColor="text1"/>
          <w:sz w:val="24"/>
          <w:szCs w:val="24"/>
        </w:rPr>
        <w:t>executive, and</w:t>
      </w:r>
      <w:proofErr w:type="gramEnd"/>
      <w:r w:rsidR="0056082C">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has</w:t>
      </w:r>
      <w:r w:rsidR="0056082C">
        <w:rPr>
          <w:rFonts w:asciiTheme="minorHAnsi" w:hAnsiTheme="minorHAnsi" w:cstheme="minorHAnsi"/>
          <w:color w:val="000000" w:themeColor="text1"/>
          <w:sz w:val="24"/>
          <w:szCs w:val="24"/>
        </w:rPr>
        <w:t xml:space="preserve"> applied to be on finance committee.</w:t>
      </w:r>
      <w:r>
        <w:rPr>
          <w:rFonts w:asciiTheme="minorHAnsi" w:hAnsiTheme="minorHAnsi" w:cstheme="minorHAnsi"/>
          <w:color w:val="000000" w:themeColor="text1"/>
          <w:sz w:val="24"/>
          <w:szCs w:val="24"/>
        </w:rPr>
        <w:t xml:space="preserve"> CSMS members might be interested to know that </w:t>
      </w:r>
      <w:r w:rsidR="0056082C">
        <w:rPr>
          <w:rFonts w:asciiTheme="minorHAnsi" w:hAnsiTheme="minorHAnsi" w:cstheme="minorHAnsi"/>
          <w:color w:val="000000" w:themeColor="text1"/>
          <w:sz w:val="24"/>
          <w:szCs w:val="24"/>
        </w:rPr>
        <w:t>SCOR are advertising for an ECR representative on the Ex</w:t>
      </w:r>
      <w:r>
        <w:rPr>
          <w:rFonts w:asciiTheme="minorHAnsi" w:hAnsiTheme="minorHAnsi" w:cstheme="minorHAnsi"/>
          <w:color w:val="000000" w:themeColor="text1"/>
          <w:sz w:val="24"/>
          <w:szCs w:val="24"/>
        </w:rPr>
        <w:t xml:space="preserve">ecutive </w:t>
      </w:r>
      <w:r w:rsidR="0056082C">
        <w:rPr>
          <w:rFonts w:asciiTheme="minorHAnsi" w:hAnsiTheme="minorHAnsi" w:cstheme="minorHAnsi"/>
          <w:color w:val="000000" w:themeColor="text1"/>
          <w:sz w:val="24"/>
          <w:szCs w:val="24"/>
        </w:rPr>
        <w:t>Com</w:t>
      </w:r>
      <w:r>
        <w:rPr>
          <w:rFonts w:asciiTheme="minorHAnsi" w:hAnsiTheme="minorHAnsi" w:cstheme="minorHAnsi"/>
          <w:color w:val="000000" w:themeColor="text1"/>
          <w:sz w:val="24"/>
          <w:szCs w:val="24"/>
        </w:rPr>
        <w:t>mittee.</w:t>
      </w:r>
    </w:p>
    <w:p w14:paraId="73BD0C9A" w14:textId="77777777" w:rsidR="003F4687" w:rsidRDefault="003F4687" w:rsidP="003F4687">
      <w:pPr>
        <w:spacing w:after="40"/>
        <w:rPr>
          <w:rFonts w:asciiTheme="minorHAnsi" w:hAnsiTheme="minorHAnsi" w:cstheme="minorHAnsi"/>
          <w:color w:val="000000" w:themeColor="text1"/>
          <w:sz w:val="24"/>
          <w:szCs w:val="24"/>
        </w:rPr>
      </w:pPr>
    </w:p>
    <w:p w14:paraId="1AF34D42" w14:textId="307F70A8" w:rsidR="003F4687" w:rsidRPr="005571B8" w:rsidRDefault="00401547" w:rsidP="003F4687">
      <w:pPr>
        <w:spacing w:after="40"/>
        <w:rPr>
          <w:rFonts w:asciiTheme="minorHAnsi" w:hAnsiTheme="minorHAnsi" w:cstheme="minorHAnsi"/>
          <w:b/>
          <w:color w:val="000000" w:themeColor="text1"/>
          <w:sz w:val="24"/>
          <w:szCs w:val="24"/>
        </w:rPr>
      </w:pPr>
      <w:r>
        <w:rPr>
          <w:rFonts w:asciiTheme="minorHAnsi" w:hAnsiTheme="minorHAnsi" w:cstheme="minorHAnsi"/>
          <w:color w:val="000000" w:themeColor="text1"/>
          <w:sz w:val="24"/>
          <w:szCs w:val="24"/>
        </w:rPr>
        <w:t xml:space="preserve">Chris Auckland (UEA) has carried on fantastic work with travel grants and Stepping Stones Bursaries. Thanks to Chris, we’re clarifying our eligibility criteria for these bursaries, </w:t>
      </w:r>
      <w:proofErr w:type="gramStart"/>
      <w:r>
        <w:rPr>
          <w:rFonts w:asciiTheme="minorHAnsi" w:hAnsiTheme="minorHAnsi" w:cstheme="minorHAnsi"/>
          <w:color w:val="000000" w:themeColor="text1"/>
          <w:sz w:val="24"/>
          <w:szCs w:val="24"/>
        </w:rPr>
        <w:t>in order to</w:t>
      </w:r>
      <w:proofErr w:type="gramEnd"/>
      <w:r>
        <w:rPr>
          <w:rFonts w:asciiTheme="minorHAnsi" w:hAnsiTheme="minorHAnsi" w:cstheme="minorHAnsi"/>
          <w:color w:val="000000" w:themeColor="text1"/>
          <w:sz w:val="24"/>
          <w:szCs w:val="24"/>
        </w:rPr>
        <w:t xml:space="preserve"> support applicants, specifically </w:t>
      </w:r>
      <w:proofErr w:type="gramStart"/>
      <w:r>
        <w:rPr>
          <w:rFonts w:asciiTheme="minorHAnsi" w:hAnsiTheme="minorHAnsi" w:cstheme="minorHAnsi"/>
          <w:color w:val="000000" w:themeColor="text1"/>
          <w:sz w:val="24"/>
          <w:szCs w:val="24"/>
        </w:rPr>
        <w:t>Masters</w:t>
      </w:r>
      <w:proofErr w:type="gramEnd"/>
      <w:r>
        <w:rPr>
          <w:rFonts w:asciiTheme="minorHAnsi" w:hAnsiTheme="minorHAnsi" w:cstheme="minorHAnsi"/>
          <w:color w:val="000000" w:themeColor="text1"/>
          <w:sz w:val="24"/>
          <w:szCs w:val="24"/>
        </w:rPr>
        <w:t xml:space="preserve"> students. Peter Sheehan is already active in prompting SIG leads to update him on activities, and to engage with the </w:t>
      </w:r>
      <w:r>
        <w:rPr>
          <w:rFonts w:asciiTheme="minorHAnsi" w:hAnsiTheme="minorHAnsi" w:cstheme="minorHAnsi"/>
          <w:color w:val="000000" w:themeColor="text1"/>
          <w:sz w:val="24"/>
          <w:szCs w:val="24"/>
        </w:rPr>
        <w:t>Challenger Conference</w:t>
      </w:r>
      <w:r>
        <w:rPr>
          <w:rFonts w:asciiTheme="minorHAnsi" w:hAnsiTheme="minorHAnsi" w:cstheme="minorHAnsi"/>
          <w:color w:val="000000" w:themeColor="text1"/>
          <w:sz w:val="24"/>
          <w:szCs w:val="24"/>
        </w:rPr>
        <w:t>.</w:t>
      </w:r>
    </w:p>
    <w:p w14:paraId="3EDBD30F" w14:textId="6C100AB6" w:rsidR="000741F2" w:rsidRPr="00401547" w:rsidRDefault="00401547" w:rsidP="00401547">
      <w:pPr>
        <w:spacing w:before="100" w:beforeAutospacing="1" w:after="100" w:afterAutospacing="1"/>
        <w:rPr>
          <w:rFonts w:ascii="Segoe UI" w:hAnsi="Segoe UI" w:cs="Segoe UI"/>
          <w:sz w:val="21"/>
          <w:szCs w:val="21"/>
          <w:lang w:eastAsia="en-GB"/>
        </w:rPr>
      </w:pPr>
      <w:r>
        <w:rPr>
          <w:rFonts w:asciiTheme="minorHAnsi" w:hAnsiTheme="minorHAnsi" w:cstheme="minorHAnsi"/>
          <w:color w:val="000000" w:themeColor="text1"/>
          <w:sz w:val="24"/>
          <w:szCs w:val="24"/>
        </w:rPr>
        <w:t xml:space="preserve">Gillian Damerell (Bergen) reported that </w:t>
      </w:r>
      <w:r w:rsidR="00A72A17">
        <w:rPr>
          <w:rFonts w:ascii="Segoe UI" w:hAnsi="Segoe UI" w:cs="Segoe UI"/>
          <w:sz w:val="21"/>
          <w:szCs w:val="21"/>
          <w:lang w:eastAsia="en-GB"/>
        </w:rPr>
        <w:t>CSMS</w:t>
      </w:r>
      <w:r w:rsidR="002E291D" w:rsidRPr="002E291D">
        <w:rPr>
          <w:rFonts w:ascii="Segoe UI" w:hAnsi="Segoe UI" w:cs="Segoe UI"/>
          <w:sz w:val="21"/>
          <w:szCs w:val="21"/>
          <w:lang w:eastAsia="en-GB"/>
        </w:rPr>
        <w:t xml:space="preserve"> (jointly with </w:t>
      </w:r>
      <w:proofErr w:type="spellStart"/>
      <w:r w:rsidR="002E291D" w:rsidRPr="002E291D">
        <w:rPr>
          <w:rFonts w:ascii="Segoe UI" w:hAnsi="Segoe UI" w:cs="Segoe UI"/>
          <w:sz w:val="21"/>
          <w:szCs w:val="21"/>
          <w:lang w:eastAsia="en-GB"/>
        </w:rPr>
        <w:t>IMECaN</w:t>
      </w:r>
      <w:proofErr w:type="spellEnd"/>
      <w:r w:rsidR="002E291D" w:rsidRPr="002E291D">
        <w:rPr>
          <w:rFonts w:ascii="Segoe UI" w:hAnsi="Segoe UI" w:cs="Segoe UI"/>
          <w:sz w:val="21"/>
          <w:szCs w:val="21"/>
          <w:lang w:eastAsia="en-GB"/>
        </w:rPr>
        <w:t xml:space="preserve"> and TOS) had a </w:t>
      </w:r>
      <w:r>
        <w:rPr>
          <w:rFonts w:ascii="Segoe UI" w:hAnsi="Segoe UI" w:cs="Segoe UI"/>
          <w:sz w:val="21"/>
          <w:szCs w:val="21"/>
          <w:lang w:eastAsia="en-GB"/>
        </w:rPr>
        <w:t xml:space="preserve">successful and lively </w:t>
      </w:r>
      <w:r w:rsidR="002E291D" w:rsidRPr="002E291D">
        <w:rPr>
          <w:rFonts w:ascii="Segoe UI" w:hAnsi="Segoe UI" w:cs="Segoe UI"/>
          <w:sz w:val="21"/>
          <w:szCs w:val="21"/>
          <w:lang w:eastAsia="en-GB"/>
        </w:rPr>
        <w:t xml:space="preserve">townhall at OSM on "Broadening the Ocean Science Workforce for a More Equitable, Inclusive, and Engaged Community".  Although several people contributed, </w:t>
      </w:r>
      <w:r w:rsidR="00A72A17">
        <w:rPr>
          <w:rFonts w:ascii="Segoe UI" w:hAnsi="Segoe UI" w:cs="Segoe UI"/>
          <w:sz w:val="21"/>
          <w:szCs w:val="21"/>
          <w:lang w:eastAsia="en-GB"/>
        </w:rPr>
        <w:t>G</w:t>
      </w:r>
      <w:r>
        <w:rPr>
          <w:rFonts w:ascii="Segoe UI" w:hAnsi="Segoe UI" w:cs="Segoe UI"/>
          <w:sz w:val="21"/>
          <w:szCs w:val="21"/>
          <w:lang w:eastAsia="en-GB"/>
        </w:rPr>
        <w:t>illian</w:t>
      </w:r>
      <w:r w:rsidR="002E291D" w:rsidRPr="002E291D">
        <w:rPr>
          <w:rFonts w:ascii="Segoe UI" w:hAnsi="Segoe UI" w:cs="Segoe UI"/>
          <w:sz w:val="21"/>
          <w:szCs w:val="21"/>
          <w:lang w:eastAsia="en-GB"/>
        </w:rPr>
        <w:t xml:space="preserve"> </w:t>
      </w:r>
      <w:r w:rsidR="00A72A17">
        <w:rPr>
          <w:rFonts w:ascii="Segoe UI" w:hAnsi="Segoe UI" w:cs="Segoe UI"/>
          <w:sz w:val="21"/>
          <w:szCs w:val="21"/>
          <w:lang w:eastAsia="en-GB"/>
        </w:rPr>
        <w:t>thanked</w:t>
      </w:r>
      <w:r w:rsidR="002E291D" w:rsidRPr="002E291D">
        <w:rPr>
          <w:rFonts w:ascii="Segoe UI" w:hAnsi="Segoe UI" w:cs="Segoe UI"/>
          <w:sz w:val="21"/>
          <w:szCs w:val="21"/>
          <w:lang w:eastAsia="en-GB"/>
        </w:rPr>
        <w:t xml:space="preserve"> </w:t>
      </w:r>
      <w:r w:rsidR="00A72A17">
        <w:rPr>
          <w:rFonts w:ascii="Segoe UI" w:hAnsi="Segoe UI" w:cs="Segoe UI"/>
          <w:sz w:val="21"/>
          <w:szCs w:val="21"/>
          <w:lang w:eastAsia="en-GB"/>
        </w:rPr>
        <w:t>C</w:t>
      </w:r>
      <w:r>
        <w:rPr>
          <w:rFonts w:ascii="Segoe UI" w:hAnsi="Segoe UI" w:cs="Segoe UI"/>
          <w:sz w:val="21"/>
          <w:szCs w:val="21"/>
          <w:lang w:eastAsia="en-GB"/>
        </w:rPr>
        <w:t>helsey specifically</w:t>
      </w:r>
      <w:r w:rsidR="002E291D" w:rsidRPr="002E291D">
        <w:rPr>
          <w:rFonts w:ascii="Segoe UI" w:hAnsi="Segoe UI" w:cs="Segoe UI"/>
          <w:sz w:val="21"/>
          <w:szCs w:val="21"/>
          <w:lang w:eastAsia="en-GB"/>
        </w:rPr>
        <w:t xml:space="preserve"> </w:t>
      </w:r>
      <w:r w:rsidR="00A72A17">
        <w:rPr>
          <w:rFonts w:ascii="Segoe UI" w:hAnsi="Segoe UI" w:cs="Segoe UI"/>
          <w:sz w:val="21"/>
          <w:szCs w:val="21"/>
          <w:lang w:eastAsia="en-GB"/>
        </w:rPr>
        <w:t xml:space="preserve">as being the </w:t>
      </w:r>
      <w:r w:rsidR="002E291D" w:rsidRPr="002E291D">
        <w:rPr>
          <w:rFonts w:ascii="Segoe UI" w:hAnsi="Segoe UI" w:cs="Segoe UI"/>
          <w:sz w:val="21"/>
          <w:szCs w:val="21"/>
          <w:lang w:eastAsia="en-GB"/>
        </w:rPr>
        <w:t>driving force behind this event</w:t>
      </w:r>
      <w:r w:rsidR="00A72A17">
        <w:rPr>
          <w:rFonts w:ascii="Segoe UI" w:hAnsi="Segoe UI" w:cs="Segoe UI"/>
          <w:sz w:val="21"/>
          <w:szCs w:val="21"/>
          <w:lang w:eastAsia="en-GB"/>
        </w:rPr>
        <w:t>, and</w:t>
      </w:r>
      <w:r w:rsidR="002E291D" w:rsidRPr="002E291D">
        <w:rPr>
          <w:rFonts w:ascii="Segoe UI" w:hAnsi="Segoe UI" w:cs="Segoe UI"/>
          <w:sz w:val="21"/>
          <w:szCs w:val="21"/>
          <w:lang w:eastAsia="en-GB"/>
        </w:rPr>
        <w:t xml:space="preserve"> </w:t>
      </w:r>
      <w:r w:rsidR="00A72A17">
        <w:rPr>
          <w:rFonts w:ascii="Segoe UI" w:hAnsi="Segoe UI" w:cs="Segoe UI"/>
          <w:sz w:val="21"/>
          <w:szCs w:val="21"/>
          <w:lang w:eastAsia="en-GB"/>
        </w:rPr>
        <w:t>CSMS</w:t>
      </w:r>
      <w:r w:rsidR="002E291D" w:rsidRPr="002E291D">
        <w:rPr>
          <w:rFonts w:ascii="Segoe UI" w:hAnsi="Segoe UI" w:cs="Segoe UI"/>
          <w:sz w:val="21"/>
          <w:szCs w:val="21"/>
          <w:lang w:eastAsia="en-GB"/>
        </w:rPr>
        <w:t xml:space="preserve"> </w:t>
      </w:r>
      <w:r w:rsidR="00A72A17">
        <w:rPr>
          <w:rFonts w:ascii="Segoe UI" w:hAnsi="Segoe UI" w:cs="Segoe UI"/>
          <w:sz w:val="21"/>
          <w:szCs w:val="21"/>
          <w:lang w:eastAsia="en-GB"/>
        </w:rPr>
        <w:t>for paying the</w:t>
      </w:r>
      <w:r w:rsidR="002E291D" w:rsidRPr="002E291D">
        <w:rPr>
          <w:rFonts w:ascii="Segoe UI" w:hAnsi="Segoe UI" w:cs="Segoe UI"/>
          <w:sz w:val="21"/>
          <w:szCs w:val="21"/>
          <w:lang w:eastAsia="en-GB"/>
        </w:rPr>
        <w:t xml:space="preserve"> Townhall fee</w:t>
      </w:r>
      <w:r>
        <w:rPr>
          <w:rFonts w:ascii="Segoe UI" w:hAnsi="Segoe UI" w:cs="Segoe UI"/>
          <w:sz w:val="21"/>
          <w:szCs w:val="21"/>
          <w:lang w:eastAsia="en-GB"/>
        </w:rPr>
        <w:t>.</w:t>
      </w:r>
    </w:p>
    <w:sectPr w:rsidR="000741F2" w:rsidRPr="00401547" w:rsidSect="00A76D32">
      <w:pgSz w:w="11906" w:h="16838"/>
      <w:pgMar w:top="1134" w:right="1418" w:bottom="130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C9E0" w14:textId="77777777" w:rsidR="00E7593F" w:rsidRDefault="00E7593F">
      <w:r>
        <w:separator/>
      </w:r>
    </w:p>
  </w:endnote>
  <w:endnote w:type="continuationSeparator" w:id="0">
    <w:p w14:paraId="09877D62" w14:textId="77777777" w:rsidR="00E7593F" w:rsidRDefault="00E7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F54D" w14:textId="77777777" w:rsidR="00E7593F" w:rsidRDefault="00E7593F">
      <w:r>
        <w:separator/>
      </w:r>
    </w:p>
  </w:footnote>
  <w:footnote w:type="continuationSeparator" w:id="0">
    <w:p w14:paraId="7E55FA0B" w14:textId="77777777" w:rsidR="00E7593F" w:rsidRDefault="00E75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898"/>
    <w:multiLevelType w:val="hybridMultilevel"/>
    <w:tmpl w:val="B5ECC604"/>
    <w:lvl w:ilvl="0" w:tplc="81A2848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4224E"/>
    <w:multiLevelType w:val="multilevel"/>
    <w:tmpl w:val="BC62B626"/>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185F1FEE"/>
    <w:multiLevelType w:val="hybridMultilevel"/>
    <w:tmpl w:val="4470EA4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B606927"/>
    <w:multiLevelType w:val="hybridMultilevel"/>
    <w:tmpl w:val="629E9D7E"/>
    <w:lvl w:ilvl="0" w:tplc="508C7D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C44005F"/>
    <w:multiLevelType w:val="singleLevel"/>
    <w:tmpl w:val="2A24FBDC"/>
    <w:lvl w:ilvl="0">
      <w:start w:val="3"/>
      <w:numFmt w:val="decimal"/>
      <w:pStyle w:val="Heading2"/>
      <w:lvlText w:val="%1"/>
      <w:legacy w:legacy="1" w:legacySpace="0" w:legacyIndent="720"/>
      <w:lvlJc w:val="left"/>
      <w:pPr>
        <w:ind w:left="720" w:hanging="720"/>
      </w:pPr>
    </w:lvl>
  </w:abstractNum>
  <w:abstractNum w:abstractNumId="5" w15:restartNumberingAfterBreak="0">
    <w:nsid w:val="1F622F3F"/>
    <w:multiLevelType w:val="hybridMultilevel"/>
    <w:tmpl w:val="F3E2C84A"/>
    <w:lvl w:ilvl="0" w:tplc="08090017">
      <w:start w:val="1"/>
      <w:numFmt w:val="lowerLetter"/>
      <w:lvlText w:val="%1)"/>
      <w:lvlJc w:val="left"/>
      <w:pPr>
        <w:ind w:left="2160" w:hanging="360"/>
      </w:pPr>
    </w:lvl>
    <w:lvl w:ilvl="1" w:tplc="0809000F">
      <w:start w:val="1"/>
      <w:numFmt w:val="decimal"/>
      <w:lvlText w:val="%2."/>
      <w:lvlJc w:val="left"/>
      <w:pPr>
        <w:tabs>
          <w:tab w:val="num" w:pos="2880"/>
        </w:tabs>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0FB7742"/>
    <w:multiLevelType w:val="hybridMultilevel"/>
    <w:tmpl w:val="E5FC8FEA"/>
    <w:lvl w:ilvl="0" w:tplc="08090017">
      <w:start w:val="1"/>
      <w:numFmt w:val="lowerLetter"/>
      <w:lvlText w:val="%1)"/>
      <w:lvlJc w:val="left"/>
      <w:pPr>
        <w:tabs>
          <w:tab w:val="num" w:pos="2160"/>
        </w:tabs>
        <w:ind w:left="2160" w:hanging="360"/>
      </w:p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7" w15:restartNumberingAfterBreak="0">
    <w:nsid w:val="21A01CE6"/>
    <w:multiLevelType w:val="hybridMultilevel"/>
    <w:tmpl w:val="4732A5FC"/>
    <w:lvl w:ilvl="0" w:tplc="44168D7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4214322"/>
    <w:multiLevelType w:val="hybridMultilevel"/>
    <w:tmpl w:val="80D020A6"/>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2A693055"/>
    <w:multiLevelType w:val="hybridMultilevel"/>
    <w:tmpl w:val="CA3CEA9E"/>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0" w15:restartNumberingAfterBreak="0">
    <w:nsid w:val="2EDF53E2"/>
    <w:multiLevelType w:val="hybridMultilevel"/>
    <w:tmpl w:val="9E907C88"/>
    <w:lvl w:ilvl="0" w:tplc="42645C54">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7145F6"/>
    <w:multiLevelType w:val="hybridMultilevel"/>
    <w:tmpl w:val="3FA0718E"/>
    <w:lvl w:ilvl="0" w:tplc="08090017">
      <w:start w:val="1"/>
      <w:numFmt w:val="lowerLetter"/>
      <w:lvlText w:val="%1)"/>
      <w:lvlJc w:val="left"/>
      <w:pPr>
        <w:tabs>
          <w:tab w:val="num" w:pos="2160"/>
        </w:tabs>
        <w:ind w:left="2160" w:hanging="360"/>
      </w:p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12" w15:restartNumberingAfterBreak="0">
    <w:nsid w:val="335A5456"/>
    <w:multiLevelType w:val="hybridMultilevel"/>
    <w:tmpl w:val="539869C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391C362A"/>
    <w:multiLevelType w:val="hybridMultilevel"/>
    <w:tmpl w:val="4DF40BF2"/>
    <w:lvl w:ilvl="0" w:tplc="7228DF06">
      <w:start w:val="3"/>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6D533D"/>
    <w:multiLevelType w:val="hybridMultilevel"/>
    <w:tmpl w:val="45D8C5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CC00F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1C5E4D"/>
    <w:multiLevelType w:val="hybridMultilevel"/>
    <w:tmpl w:val="BC62B626"/>
    <w:lvl w:ilvl="0" w:tplc="7228DF06">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3CF5380E"/>
    <w:multiLevelType w:val="hybridMultilevel"/>
    <w:tmpl w:val="447A7A8E"/>
    <w:lvl w:ilvl="0" w:tplc="96DCE2D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434411D"/>
    <w:multiLevelType w:val="hybridMultilevel"/>
    <w:tmpl w:val="F6FA94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642B85"/>
    <w:multiLevelType w:val="multilevel"/>
    <w:tmpl w:val="6E2ACA6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0" w15:restartNumberingAfterBreak="0">
    <w:nsid w:val="48F0733D"/>
    <w:multiLevelType w:val="hybridMultilevel"/>
    <w:tmpl w:val="3A30CA40"/>
    <w:lvl w:ilvl="0" w:tplc="2BB8795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D296C6A"/>
    <w:multiLevelType w:val="hybridMultilevel"/>
    <w:tmpl w:val="DC9A7B2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31A53D9"/>
    <w:multiLevelType w:val="hybridMultilevel"/>
    <w:tmpl w:val="DA2ED8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8550B7"/>
    <w:multiLevelType w:val="multilevel"/>
    <w:tmpl w:val="254C402A"/>
    <w:lvl w:ilvl="0">
      <w:start w:val="1"/>
      <w:numFmt w:val="bullet"/>
      <w:lvlText w:val=""/>
      <w:lvlJc w:val="left"/>
      <w:pPr>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4" w15:restartNumberingAfterBreak="0">
    <w:nsid w:val="5745317D"/>
    <w:multiLevelType w:val="multilevel"/>
    <w:tmpl w:val="52D2BBE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1905DC"/>
    <w:multiLevelType w:val="hybridMultilevel"/>
    <w:tmpl w:val="EB1664CC"/>
    <w:lvl w:ilvl="0" w:tplc="2A22AFDE">
      <w:start w:val="1"/>
      <w:numFmt w:val="lowerLetter"/>
      <w:lvlText w:val="%1)"/>
      <w:lvlJc w:val="left"/>
      <w:pPr>
        <w:tabs>
          <w:tab w:val="num" w:pos="1800"/>
        </w:tabs>
        <w:ind w:left="1800" w:hanging="360"/>
      </w:pPr>
      <w:rPr>
        <w:rFonts w:hint="default"/>
      </w:rPr>
    </w:lvl>
    <w:lvl w:ilvl="1" w:tplc="4AF05120">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BC60017"/>
    <w:multiLevelType w:val="hybridMultilevel"/>
    <w:tmpl w:val="3110A4E4"/>
    <w:lvl w:ilvl="0" w:tplc="41BC2A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E5747D"/>
    <w:multiLevelType w:val="hybridMultilevel"/>
    <w:tmpl w:val="601C837C"/>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8" w15:restartNumberingAfterBreak="0">
    <w:nsid w:val="621C237B"/>
    <w:multiLevelType w:val="hybridMultilevel"/>
    <w:tmpl w:val="2AB0EEFA"/>
    <w:lvl w:ilvl="0" w:tplc="308CBD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6F34574"/>
    <w:multiLevelType w:val="hybridMultilevel"/>
    <w:tmpl w:val="60621790"/>
    <w:lvl w:ilvl="0" w:tplc="60A287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9B55AC"/>
    <w:multiLevelType w:val="multilevel"/>
    <w:tmpl w:val="571A08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353"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E5A3F78"/>
    <w:multiLevelType w:val="hybridMultilevel"/>
    <w:tmpl w:val="5EEAB9A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6F014B0D"/>
    <w:multiLevelType w:val="hybridMultilevel"/>
    <w:tmpl w:val="87C05A00"/>
    <w:lvl w:ilvl="0" w:tplc="C4D01882">
      <w:start w:val="2"/>
      <w:numFmt w:val="lowerLetter"/>
      <w:lvlText w:val="%1."/>
      <w:lvlJc w:val="left"/>
      <w:pPr>
        <w:tabs>
          <w:tab w:val="num" w:pos="1800"/>
        </w:tabs>
        <w:ind w:left="1800" w:hanging="360"/>
      </w:pPr>
      <w:rPr>
        <w:rFonts w:hint="default"/>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547184600">
    <w:abstractNumId w:val="4"/>
  </w:num>
  <w:num w:numId="2" w16cid:durableId="1455754027">
    <w:abstractNumId w:val="25"/>
  </w:num>
  <w:num w:numId="3" w16cid:durableId="1191646801">
    <w:abstractNumId w:val="7"/>
  </w:num>
  <w:num w:numId="4" w16cid:durableId="1506558541">
    <w:abstractNumId w:val="10"/>
  </w:num>
  <w:num w:numId="5" w16cid:durableId="1204172135">
    <w:abstractNumId w:val="32"/>
  </w:num>
  <w:num w:numId="6" w16cid:durableId="1125738021">
    <w:abstractNumId w:val="20"/>
  </w:num>
  <w:num w:numId="7" w16cid:durableId="760948116">
    <w:abstractNumId w:val="17"/>
  </w:num>
  <w:num w:numId="8" w16cid:durableId="688407843">
    <w:abstractNumId w:val="28"/>
  </w:num>
  <w:num w:numId="9" w16cid:durableId="355038352">
    <w:abstractNumId w:val="18"/>
  </w:num>
  <w:num w:numId="10" w16cid:durableId="1659072557">
    <w:abstractNumId w:val="3"/>
  </w:num>
  <w:num w:numId="11" w16cid:durableId="275258168">
    <w:abstractNumId w:val="16"/>
  </w:num>
  <w:num w:numId="12" w16cid:durableId="1072198348">
    <w:abstractNumId w:val="13"/>
  </w:num>
  <w:num w:numId="13" w16cid:durableId="996229495">
    <w:abstractNumId w:val="26"/>
  </w:num>
  <w:num w:numId="14" w16cid:durableId="298999767">
    <w:abstractNumId w:val="21"/>
  </w:num>
  <w:num w:numId="15" w16cid:durableId="1813713515">
    <w:abstractNumId w:val="8"/>
  </w:num>
  <w:num w:numId="16" w16cid:durableId="372274664">
    <w:abstractNumId w:val="31"/>
  </w:num>
  <w:num w:numId="17" w16cid:durableId="1039279651">
    <w:abstractNumId w:val="27"/>
  </w:num>
  <w:num w:numId="18" w16cid:durableId="467628691">
    <w:abstractNumId w:val="2"/>
  </w:num>
  <w:num w:numId="19" w16cid:durableId="1207566766">
    <w:abstractNumId w:val="5"/>
  </w:num>
  <w:num w:numId="20" w16cid:durableId="1008021992">
    <w:abstractNumId w:val="14"/>
  </w:num>
  <w:num w:numId="21" w16cid:durableId="627511314">
    <w:abstractNumId w:val="22"/>
  </w:num>
  <w:num w:numId="22" w16cid:durableId="1746758795">
    <w:abstractNumId w:val="12"/>
  </w:num>
  <w:num w:numId="23" w16cid:durableId="2119173368">
    <w:abstractNumId w:val="6"/>
  </w:num>
  <w:num w:numId="24" w16cid:durableId="1489861537">
    <w:abstractNumId w:val="11"/>
  </w:num>
  <w:num w:numId="25" w16cid:durableId="699739557">
    <w:abstractNumId w:val="1"/>
  </w:num>
  <w:num w:numId="26" w16cid:durableId="1503079658">
    <w:abstractNumId w:val="9"/>
  </w:num>
  <w:num w:numId="27" w16cid:durableId="552540360">
    <w:abstractNumId w:val="24"/>
  </w:num>
  <w:num w:numId="28" w16cid:durableId="125323235">
    <w:abstractNumId w:val="30"/>
  </w:num>
  <w:num w:numId="29" w16cid:durableId="2126852142">
    <w:abstractNumId w:val="15"/>
  </w:num>
  <w:num w:numId="30" w16cid:durableId="18231613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4969494">
    <w:abstractNumId w:val="19"/>
  </w:num>
  <w:num w:numId="32" w16cid:durableId="821115871">
    <w:abstractNumId w:val="23"/>
  </w:num>
  <w:num w:numId="33" w16cid:durableId="1565869702">
    <w:abstractNumId w:val="0"/>
  </w:num>
  <w:num w:numId="34" w16cid:durableId="66594217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64"/>
    <w:rsid w:val="000002EA"/>
    <w:rsid w:val="0000108F"/>
    <w:rsid w:val="00017372"/>
    <w:rsid w:val="000267AC"/>
    <w:rsid w:val="00031801"/>
    <w:rsid w:val="0003372A"/>
    <w:rsid w:val="0003383C"/>
    <w:rsid w:val="00034FD3"/>
    <w:rsid w:val="00035255"/>
    <w:rsid w:val="00035CA2"/>
    <w:rsid w:val="00035EF8"/>
    <w:rsid w:val="00036F35"/>
    <w:rsid w:val="000370C7"/>
    <w:rsid w:val="000376D9"/>
    <w:rsid w:val="00040286"/>
    <w:rsid w:val="000430E1"/>
    <w:rsid w:val="00044C6D"/>
    <w:rsid w:val="00046196"/>
    <w:rsid w:val="000540A3"/>
    <w:rsid w:val="000544E5"/>
    <w:rsid w:val="00055751"/>
    <w:rsid w:val="00060585"/>
    <w:rsid w:val="0006131A"/>
    <w:rsid w:val="00066074"/>
    <w:rsid w:val="00067D29"/>
    <w:rsid w:val="00070308"/>
    <w:rsid w:val="00073631"/>
    <w:rsid w:val="000741F2"/>
    <w:rsid w:val="00075A46"/>
    <w:rsid w:val="000807D4"/>
    <w:rsid w:val="00081ACC"/>
    <w:rsid w:val="000840C9"/>
    <w:rsid w:val="00085890"/>
    <w:rsid w:val="00085CE5"/>
    <w:rsid w:val="00086624"/>
    <w:rsid w:val="00094B23"/>
    <w:rsid w:val="000961DE"/>
    <w:rsid w:val="000976D0"/>
    <w:rsid w:val="00097C99"/>
    <w:rsid w:val="000A0EA2"/>
    <w:rsid w:val="000A1916"/>
    <w:rsid w:val="000A41D5"/>
    <w:rsid w:val="000A4E4A"/>
    <w:rsid w:val="000B0642"/>
    <w:rsid w:val="000B7C96"/>
    <w:rsid w:val="000C0968"/>
    <w:rsid w:val="000C149F"/>
    <w:rsid w:val="000C32DC"/>
    <w:rsid w:val="000C375A"/>
    <w:rsid w:val="000C78A8"/>
    <w:rsid w:val="000C7CCA"/>
    <w:rsid w:val="000D1C23"/>
    <w:rsid w:val="000D3B7B"/>
    <w:rsid w:val="000D597C"/>
    <w:rsid w:val="000E0EE0"/>
    <w:rsid w:val="000E1FBD"/>
    <w:rsid w:val="000E297C"/>
    <w:rsid w:val="000E2C8D"/>
    <w:rsid w:val="000E4950"/>
    <w:rsid w:val="000E7258"/>
    <w:rsid w:val="000F4DC0"/>
    <w:rsid w:val="000F51FB"/>
    <w:rsid w:val="0010203F"/>
    <w:rsid w:val="001024F6"/>
    <w:rsid w:val="001042D3"/>
    <w:rsid w:val="00104448"/>
    <w:rsid w:val="00105471"/>
    <w:rsid w:val="001055EC"/>
    <w:rsid w:val="001057E3"/>
    <w:rsid w:val="00105D20"/>
    <w:rsid w:val="00107908"/>
    <w:rsid w:val="00111BBB"/>
    <w:rsid w:val="00113C28"/>
    <w:rsid w:val="001159D3"/>
    <w:rsid w:val="001168F3"/>
    <w:rsid w:val="0012170D"/>
    <w:rsid w:val="00123072"/>
    <w:rsid w:val="001241C2"/>
    <w:rsid w:val="0012435F"/>
    <w:rsid w:val="00124E84"/>
    <w:rsid w:val="00127217"/>
    <w:rsid w:val="001308E1"/>
    <w:rsid w:val="001330AB"/>
    <w:rsid w:val="00136BFB"/>
    <w:rsid w:val="00141001"/>
    <w:rsid w:val="00141810"/>
    <w:rsid w:val="00142D80"/>
    <w:rsid w:val="00143D7F"/>
    <w:rsid w:val="0014521C"/>
    <w:rsid w:val="00150F24"/>
    <w:rsid w:val="0015150F"/>
    <w:rsid w:val="00156E2F"/>
    <w:rsid w:val="00160D61"/>
    <w:rsid w:val="00161068"/>
    <w:rsid w:val="00161EEF"/>
    <w:rsid w:val="00164211"/>
    <w:rsid w:val="00165BE2"/>
    <w:rsid w:val="0016645D"/>
    <w:rsid w:val="00170025"/>
    <w:rsid w:val="0017003A"/>
    <w:rsid w:val="001705C7"/>
    <w:rsid w:val="00171A6F"/>
    <w:rsid w:val="00172730"/>
    <w:rsid w:val="00172792"/>
    <w:rsid w:val="00176195"/>
    <w:rsid w:val="00177AB8"/>
    <w:rsid w:val="001800EC"/>
    <w:rsid w:val="001837F5"/>
    <w:rsid w:val="001927CF"/>
    <w:rsid w:val="001970B6"/>
    <w:rsid w:val="001972F2"/>
    <w:rsid w:val="001A0D3B"/>
    <w:rsid w:val="001A4658"/>
    <w:rsid w:val="001A5717"/>
    <w:rsid w:val="001A74AD"/>
    <w:rsid w:val="001B0BB0"/>
    <w:rsid w:val="001B31B0"/>
    <w:rsid w:val="001B4FC4"/>
    <w:rsid w:val="001B539C"/>
    <w:rsid w:val="001B57D0"/>
    <w:rsid w:val="001B58ED"/>
    <w:rsid w:val="001B6E26"/>
    <w:rsid w:val="001C5599"/>
    <w:rsid w:val="001D1458"/>
    <w:rsid w:val="001D4685"/>
    <w:rsid w:val="001D6547"/>
    <w:rsid w:val="001D7066"/>
    <w:rsid w:val="001E1265"/>
    <w:rsid w:val="001E242A"/>
    <w:rsid w:val="001F2093"/>
    <w:rsid w:val="001F5B24"/>
    <w:rsid w:val="001F600D"/>
    <w:rsid w:val="0020224F"/>
    <w:rsid w:val="00202C5C"/>
    <w:rsid w:val="00204940"/>
    <w:rsid w:val="002121F6"/>
    <w:rsid w:val="002261A4"/>
    <w:rsid w:val="00227EF3"/>
    <w:rsid w:val="00234B13"/>
    <w:rsid w:val="00237DC1"/>
    <w:rsid w:val="00237F5D"/>
    <w:rsid w:val="00242E8D"/>
    <w:rsid w:val="00244277"/>
    <w:rsid w:val="0024682F"/>
    <w:rsid w:val="00253039"/>
    <w:rsid w:val="002613CD"/>
    <w:rsid w:val="00262E77"/>
    <w:rsid w:val="002645DE"/>
    <w:rsid w:val="00264796"/>
    <w:rsid w:val="002654F6"/>
    <w:rsid w:val="0026552A"/>
    <w:rsid w:val="00267E93"/>
    <w:rsid w:val="00277070"/>
    <w:rsid w:val="00280033"/>
    <w:rsid w:val="00280A4D"/>
    <w:rsid w:val="00280CA0"/>
    <w:rsid w:val="00282D0C"/>
    <w:rsid w:val="00282E1F"/>
    <w:rsid w:val="00283411"/>
    <w:rsid w:val="00287750"/>
    <w:rsid w:val="00290707"/>
    <w:rsid w:val="002912A5"/>
    <w:rsid w:val="002918F8"/>
    <w:rsid w:val="00292AE3"/>
    <w:rsid w:val="00295875"/>
    <w:rsid w:val="002A598B"/>
    <w:rsid w:val="002A7C8A"/>
    <w:rsid w:val="002C04EF"/>
    <w:rsid w:val="002C07A6"/>
    <w:rsid w:val="002C1C2C"/>
    <w:rsid w:val="002D0940"/>
    <w:rsid w:val="002D278E"/>
    <w:rsid w:val="002D6639"/>
    <w:rsid w:val="002D671A"/>
    <w:rsid w:val="002E0607"/>
    <w:rsid w:val="002E1431"/>
    <w:rsid w:val="002E291D"/>
    <w:rsid w:val="002E5A7A"/>
    <w:rsid w:val="002E78F5"/>
    <w:rsid w:val="002F1D0C"/>
    <w:rsid w:val="002F2F5E"/>
    <w:rsid w:val="002F3DF3"/>
    <w:rsid w:val="002F4990"/>
    <w:rsid w:val="002F59F1"/>
    <w:rsid w:val="00302BF9"/>
    <w:rsid w:val="003074DF"/>
    <w:rsid w:val="003079A3"/>
    <w:rsid w:val="003119E0"/>
    <w:rsid w:val="00311D26"/>
    <w:rsid w:val="00315521"/>
    <w:rsid w:val="00317EB6"/>
    <w:rsid w:val="00320768"/>
    <w:rsid w:val="003217C1"/>
    <w:rsid w:val="003243F0"/>
    <w:rsid w:val="00325C46"/>
    <w:rsid w:val="00333CF0"/>
    <w:rsid w:val="00335E59"/>
    <w:rsid w:val="00342965"/>
    <w:rsid w:val="00342C7C"/>
    <w:rsid w:val="00343CA7"/>
    <w:rsid w:val="0034629A"/>
    <w:rsid w:val="00350F0C"/>
    <w:rsid w:val="00352645"/>
    <w:rsid w:val="003529A9"/>
    <w:rsid w:val="0035572C"/>
    <w:rsid w:val="00356CA0"/>
    <w:rsid w:val="00356E6B"/>
    <w:rsid w:val="00360FF8"/>
    <w:rsid w:val="003623A8"/>
    <w:rsid w:val="003625E4"/>
    <w:rsid w:val="00367280"/>
    <w:rsid w:val="0036776E"/>
    <w:rsid w:val="00367D31"/>
    <w:rsid w:val="00375174"/>
    <w:rsid w:val="00376EA1"/>
    <w:rsid w:val="00377ADF"/>
    <w:rsid w:val="003813B6"/>
    <w:rsid w:val="00383920"/>
    <w:rsid w:val="00383F4C"/>
    <w:rsid w:val="00384DD8"/>
    <w:rsid w:val="00386262"/>
    <w:rsid w:val="00386791"/>
    <w:rsid w:val="00386D26"/>
    <w:rsid w:val="00386FA5"/>
    <w:rsid w:val="003905EA"/>
    <w:rsid w:val="00390ABE"/>
    <w:rsid w:val="00391735"/>
    <w:rsid w:val="003917A8"/>
    <w:rsid w:val="003917D0"/>
    <w:rsid w:val="003A1EB8"/>
    <w:rsid w:val="003A3808"/>
    <w:rsid w:val="003A65A4"/>
    <w:rsid w:val="003A715A"/>
    <w:rsid w:val="003A7210"/>
    <w:rsid w:val="003B1798"/>
    <w:rsid w:val="003B32DD"/>
    <w:rsid w:val="003B7C11"/>
    <w:rsid w:val="003C00C8"/>
    <w:rsid w:val="003C06A9"/>
    <w:rsid w:val="003C2D01"/>
    <w:rsid w:val="003C3A78"/>
    <w:rsid w:val="003C48D0"/>
    <w:rsid w:val="003D24C1"/>
    <w:rsid w:val="003D253E"/>
    <w:rsid w:val="003D6AC2"/>
    <w:rsid w:val="003E05C6"/>
    <w:rsid w:val="003E1687"/>
    <w:rsid w:val="003E2972"/>
    <w:rsid w:val="003E3993"/>
    <w:rsid w:val="003E4958"/>
    <w:rsid w:val="003E5FD4"/>
    <w:rsid w:val="003E64A0"/>
    <w:rsid w:val="003E7705"/>
    <w:rsid w:val="003F2BE1"/>
    <w:rsid w:val="003F372D"/>
    <w:rsid w:val="003F3D7C"/>
    <w:rsid w:val="003F4687"/>
    <w:rsid w:val="003F46DE"/>
    <w:rsid w:val="003F717A"/>
    <w:rsid w:val="004000DB"/>
    <w:rsid w:val="00400A3B"/>
    <w:rsid w:val="00401547"/>
    <w:rsid w:val="00401FDA"/>
    <w:rsid w:val="00403932"/>
    <w:rsid w:val="004042B0"/>
    <w:rsid w:val="004056E6"/>
    <w:rsid w:val="00406706"/>
    <w:rsid w:val="00407242"/>
    <w:rsid w:val="0041120E"/>
    <w:rsid w:val="0041190E"/>
    <w:rsid w:val="004146D9"/>
    <w:rsid w:val="0042217E"/>
    <w:rsid w:val="00423954"/>
    <w:rsid w:val="004242CB"/>
    <w:rsid w:val="00424798"/>
    <w:rsid w:val="00425EE1"/>
    <w:rsid w:val="00426839"/>
    <w:rsid w:val="0043076C"/>
    <w:rsid w:val="00431277"/>
    <w:rsid w:val="0043257D"/>
    <w:rsid w:val="00432588"/>
    <w:rsid w:val="00432CD4"/>
    <w:rsid w:val="00433D5E"/>
    <w:rsid w:val="004354D1"/>
    <w:rsid w:val="00436903"/>
    <w:rsid w:val="00440619"/>
    <w:rsid w:val="00452723"/>
    <w:rsid w:val="0045679C"/>
    <w:rsid w:val="0046205B"/>
    <w:rsid w:val="00463983"/>
    <w:rsid w:val="00463E28"/>
    <w:rsid w:val="004642E6"/>
    <w:rsid w:val="00464779"/>
    <w:rsid w:val="004675B5"/>
    <w:rsid w:val="00471EBE"/>
    <w:rsid w:val="0047276E"/>
    <w:rsid w:val="00475D3A"/>
    <w:rsid w:val="00482460"/>
    <w:rsid w:val="00483F15"/>
    <w:rsid w:val="0049111E"/>
    <w:rsid w:val="00496374"/>
    <w:rsid w:val="004A5FDF"/>
    <w:rsid w:val="004A6D29"/>
    <w:rsid w:val="004B0E71"/>
    <w:rsid w:val="004B68D9"/>
    <w:rsid w:val="004B6D1D"/>
    <w:rsid w:val="004B7157"/>
    <w:rsid w:val="004B7E06"/>
    <w:rsid w:val="004C0B39"/>
    <w:rsid w:val="004D0782"/>
    <w:rsid w:val="004D185C"/>
    <w:rsid w:val="004D39F0"/>
    <w:rsid w:val="004D5C56"/>
    <w:rsid w:val="004E1A68"/>
    <w:rsid w:val="004E2A74"/>
    <w:rsid w:val="004E54AC"/>
    <w:rsid w:val="004E6098"/>
    <w:rsid w:val="004F1CB1"/>
    <w:rsid w:val="004F2031"/>
    <w:rsid w:val="004F2CF2"/>
    <w:rsid w:val="004F434A"/>
    <w:rsid w:val="004F4942"/>
    <w:rsid w:val="004F5DA6"/>
    <w:rsid w:val="004F6B77"/>
    <w:rsid w:val="00500A2B"/>
    <w:rsid w:val="00506149"/>
    <w:rsid w:val="00506915"/>
    <w:rsid w:val="00506CB9"/>
    <w:rsid w:val="005070B5"/>
    <w:rsid w:val="0050762D"/>
    <w:rsid w:val="005076A7"/>
    <w:rsid w:val="00512A0E"/>
    <w:rsid w:val="00513B84"/>
    <w:rsid w:val="005202A2"/>
    <w:rsid w:val="00526C1B"/>
    <w:rsid w:val="00527F5C"/>
    <w:rsid w:val="00531BA4"/>
    <w:rsid w:val="00533BC2"/>
    <w:rsid w:val="00533C25"/>
    <w:rsid w:val="00534A47"/>
    <w:rsid w:val="00535B29"/>
    <w:rsid w:val="0053608D"/>
    <w:rsid w:val="005360C4"/>
    <w:rsid w:val="00536F8A"/>
    <w:rsid w:val="0053734F"/>
    <w:rsid w:val="0054119F"/>
    <w:rsid w:val="005413ED"/>
    <w:rsid w:val="00544E5C"/>
    <w:rsid w:val="005459EF"/>
    <w:rsid w:val="0055184A"/>
    <w:rsid w:val="005539AE"/>
    <w:rsid w:val="0055635A"/>
    <w:rsid w:val="00556BE1"/>
    <w:rsid w:val="005571B8"/>
    <w:rsid w:val="0056082C"/>
    <w:rsid w:val="00561547"/>
    <w:rsid w:val="00571691"/>
    <w:rsid w:val="00572E12"/>
    <w:rsid w:val="00573478"/>
    <w:rsid w:val="00574987"/>
    <w:rsid w:val="0057786B"/>
    <w:rsid w:val="00577EEC"/>
    <w:rsid w:val="00583E43"/>
    <w:rsid w:val="00584029"/>
    <w:rsid w:val="0058578F"/>
    <w:rsid w:val="00590CDB"/>
    <w:rsid w:val="00594E47"/>
    <w:rsid w:val="00594E7A"/>
    <w:rsid w:val="00595591"/>
    <w:rsid w:val="005958BB"/>
    <w:rsid w:val="00595D4A"/>
    <w:rsid w:val="005A3B1A"/>
    <w:rsid w:val="005A6F2F"/>
    <w:rsid w:val="005B79C7"/>
    <w:rsid w:val="005C3774"/>
    <w:rsid w:val="005C3CDB"/>
    <w:rsid w:val="005C5744"/>
    <w:rsid w:val="005D0232"/>
    <w:rsid w:val="005D0E5F"/>
    <w:rsid w:val="005D2126"/>
    <w:rsid w:val="005D421B"/>
    <w:rsid w:val="005D53A5"/>
    <w:rsid w:val="005D6B32"/>
    <w:rsid w:val="005D7CAE"/>
    <w:rsid w:val="005E39FD"/>
    <w:rsid w:val="005E4661"/>
    <w:rsid w:val="005E6FE3"/>
    <w:rsid w:val="005F0042"/>
    <w:rsid w:val="005F0A02"/>
    <w:rsid w:val="005F1942"/>
    <w:rsid w:val="005F2AE9"/>
    <w:rsid w:val="005F2EDF"/>
    <w:rsid w:val="005F420E"/>
    <w:rsid w:val="0060244B"/>
    <w:rsid w:val="00606462"/>
    <w:rsid w:val="006108D3"/>
    <w:rsid w:val="0061374B"/>
    <w:rsid w:val="00613A13"/>
    <w:rsid w:val="00621601"/>
    <w:rsid w:val="0062416F"/>
    <w:rsid w:val="00624A01"/>
    <w:rsid w:val="00624D97"/>
    <w:rsid w:val="006267B8"/>
    <w:rsid w:val="00626F1B"/>
    <w:rsid w:val="00627D66"/>
    <w:rsid w:val="00630A3E"/>
    <w:rsid w:val="0063266E"/>
    <w:rsid w:val="00633225"/>
    <w:rsid w:val="00635C61"/>
    <w:rsid w:val="00637783"/>
    <w:rsid w:val="00637D9E"/>
    <w:rsid w:val="006404BA"/>
    <w:rsid w:val="00642FF7"/>
    <w:rsid w:val="00647E5C"/>
    <w:rsid w:val="006509F4"/>
    <w:rsid w:val="00651E76"/>
    <w:rsid w:val="00655C80"/>
    <w:rsid w:val="00657A48"/>
    <w:rsid w:val="00661ED5"/>
    <w:rsid w:val="0066280F"/>
    <w:rsid w:val="00664995"/>
    <w:rsid w:val="00664A51"/>
    <w:rsid w:val="0066562F"/>
    <w:rsid w:val="00667E46"/>
    <w:rsid w:val="006716D2"/>
    <w:rsid w:val="006755AF"/>
    <w:rsid w:val="00680DB2"/>
    <w:rsid w:val="00681B10"/>
    <w:rsid w:val="00682610"/>
    <w:rsid w:val="00682FD7"/>
    <w:rsid w:val="00683CF1"/>
    <w:rsid w:val="0068554A"/>
    <w:rsid w:val="00686490"/>
    <w:rsid w:val="006864EB"/>
    <w:rsid w:val="00687749"/>
    <w:rsid w:val="00693F06"/>
    <w:rsid w:val="00695C7C"/>
    <w:rsid w:val="006A0951"/>
    <w:rsid w:val="006A0CBF"/>
    <w:rsid w:val="006A240D"/>
    <w:rsid w:val="006A3D1A"/>
    <w:rsid w:val="006A5D02"/>
    <w:rsid w:val="006A65D1"/>
    <w:rsid w:val="006A7A3D"/>
    <w:rsid w:val="006A7ECE"/>
    <w:rsid w:val="006B123B"/>
    <w:rsid w:val="006B317E"/>
    <w:rsid w:val="006B38AB"/>
    <w:rsid w:val="006B50F5"/>
    <w:rsid w:val="006B54B5"/>
    <w:rsid w:val="006B5DD6"/>
    <w:rsid w:val="006C1F0D"/>
    <w:rsid w:val="006C2EDF"/>
    <w:rsid w:val="006C3215"/>
    <w:rsid w:val="006C4E4E"/>
    <w:rsid w:val="006C51FF"/>
    <w:rsid w:val="006D202B"/>
    <w:rsid w:val="006D2151"/>
    <w:rsid w:val="006D44CE"/>
    <w:rsid w:val="006E0027"/>
    <w:rsid w:val="006E2664"/>
    <w:rsid w:val="006E3D4F"/>
    <w:rsid w:val="006E55E5"/>
    <w:rsid w:val="006E62D7"/>
    <w:rsid w:val="006E6C2B"/>
    <w:rsid w:val="006E7ABE"/>
    <w:rsid w:val="006F0369"/>
    <w:rsid w:val="006F6772"/>
    <w:rsid w:val="006F707B"/>
    <w:rsid w:val="006F77CB"/>
    <w:rsid w:val="00701DCA"/>
    <w:rsid w:val="00705F1C"/>
    <w:rsid w:val="007064E8"/>
    <w:rsid w:val="00707A89"/>
    <w:rsid w:val="007114E8"/>
    <w:rsid w:val="00711718"/>
    <w:rsid w:val="00711B6C"/>
    <w:rsid w:val="0071373B"/>
    <w:rsid w:val="007139C1"/>
    <w:rsid w:val="007164FA"/>
    <w:rsid w:val="00716718"/>
    <w:rsid w:val="00727BCA"/>
    <w:rsid w:val="007323CA"/>
    <w:rsid w:val="0074034A"/>
    <w:rsid w:val="00740AEC"/>
    <w:rsid w:val="00740E94"/>
    <w:rsid w:val="007425E2"/>
    <w:rsid w:val="00745C74"/>
    <w:rsid w:val="007460EF"/>
    <w:rsid w:val="00746BBE"/>
    <w:rsid w:val="007508E4"/>
    <w:rsid w:val="00753917"/>
    <w:rsid w:val="00765DE1"/>
    <w:rsid w:val="0076788B"/>
    <w:rsid w:val="00772196"/>
    <w:rsid w:val="00775A9B"/>
    <w:rsid w:val="007768A3"/>
    <w:rsid w:val="007776E7"/>
    <w:rsid w:val="0078089C"/>
    <w:rsid w:val="007809F2"/>
    <w:rsid w:val="00780A2D"/>
    <w:rsid w:val="007815A8"/>
    <w:rsid w:val="007926F3"/>
    <w:rsid w:val="00792840"/>
    <w:rsid w:val="007A1B50"/>
    <w:rsid w:val="007A3081"/>
    <w:rsid w:val="007A3A68"/>
    <w:rsid w:val="007A7DE0"/>
    <w:rsid w:val="007A7ED5"/>
    <w:rsid w:val="007B10BA"/>
    <w:rsid w:val="007B1EE6"/>
    <w:rsid w:val="007B4935"/>
    <w:rsid w:val="007C2E99"/>
    <w:rsid w:val="007D54F0"/>
    <w:rsid w:val="007D5890"/>
    <w:rsid w:val="007E0755"/>
    <w:rsid w:val="007E08BE"/>
    <w:rsid w:val="007E4C8C"/>
    <w:rsid w:val="007E5379"/>
    <w:rsid w:val="007E54D1"/>
    <w:rsid w:val="007F4CE2"/>
    <w:rsid w:val="007F6EEA"/>
    <w:rsid w:val="00801B72"/>
    <w:rsid w:val="0080254D"/>
    <w:rsid w:val="00803DBF"/>
    <w:rsid w:val="00804D6E"/>
    <w:rsid w:val="00806588"/>
    <w:rsid w:val="0080732C"/>
    <w:rsid w:val="008073B0"/>
    <w:rsid w:val="00807C60"/>
    <w:rsid w:val="0081046C"/>
    <w:rsid w:val="00814AB4"/>
    <w:rsid w:val="008166B5"/>
    <w:rsid w:val="00817526"/>
    <w:rsid w:val="00821DC8"/>
    <w:rsid w:val="008225AD"/>
    <w:rsid w:val="00822BE6"/>
    <w:rsid w:val="00823501"/>
    <w:rsid w:val="00825C2A"/>
    <w:rsid w:val="008264DF"/>
    <w:rsid w:val="008274CE"/>
    <w:rsid w:val="0083591C"/>
    <w:rsid w:val="00836551"/>
    <w:rsid w:val="00836738"/>
    <w:rsid w:val="00840147"/>
    <w:rsid w:val="008451CD"/>
    <w:rsid w:val="008454F6"/>
    <w:rsid w:val="0084589C"/>
    <w:rsid w:val="00845A28"/>
    <w:rsid w:val="008461D0"/>
    <w:rsid w:val="00852DFA"/>
    <w:rsid w:val="00856475"/>
    <w:rsid w:val="00856CB8"/>
    <w:rsid w:val="0086301C"/>
    <w:rsid w:val="00864A82"/>
    <w:rsid w:val="00866D44"/>
    <w:rsid w:val="0086710B"/>
    <w:rsid w:val="00867975"/>
    <w:rsid w:val="008727B0"/>
    <w:rsid w:val="00872BA0"/>
    <w:rsid w:val="008736DF"/>
    <w:rsid w:val="0087511E"/>
    <w:rsid w:val="008765FA"/>
    <w:rsid w:val="00892F61"/>
    <w:rsid w:val="00895150"/>
    <w:rsid w:val="00895F5D"/>
    <w:rsid w:val="00897EAA"/>
    <w:rsid w:val="008A2778"/>
    <w:rsid w:val="008A6DAD"/>
    <w:rsid w:val="008B5347"/>
    <w:rsid w:val="008C19B5"/>
    <w:rsid w:val="008C6E61"/>
    <w:rsid w:val="008C7707"/>
    <w:rsid w:val="008D0701"/>
    <w:rsid w:val="008D270B"/>
    <w:rsid w:val="008D442B"/>
    <w:rsid w:val="008D49CF"/>
    <w:rsid w:val="008D5180"/>
    <w:rsid w:val="008E1FA7"/>
    <w:rsid w:val="008F13DE"/>
    <w:rsid w:val="008F4B36"/>
    <w:rsid w:val="008F5C2C"/>
    <w:rsid w:val="008F5F08"/>
    <w:rsid w:val="008F6B41"/>
    <w:rsid w:val="008F7050"/>
    <w:rsid w:val="00912B3E"/>
    <w:rsid w:val="00914469"/>
    <w:rsid w:val="00915549"/>
    <w:rsid w:val="00917F7D"/>
    <w:rsid w:val="00920A24"/>
    <w:rsid w:val="00921BD0"/>
    <w:rsid w:val="00926B83"/>
    <w:rsid w:val="009279D5"/>
    <w:rsid w:val="009312D8"/>
    <w:rsid w:val="009369B6"/>
    <w:rsid w:val="0093768C"/>
    <w:rsid w:val="009433EF"/>
    <w:rsid w:val="00945681"/>
    <w:rsid w:val="0094774A"/>
    <w:rsid w:val="00950BA3"/>
    <w:rsid w:val="00951F00"/>
    <w:rsid w:val="00953890"/>
    <w:rsid w:val="0095789F"/>
    <w:rsid w:val="00965A8C"/>
    <w:rsid w:val="009673E5"/>
    <w:rsid w:val="0097337B"/>
    <w:rsid w:val="00973459"/>
    <w:rsid w:val="00974987"/>
    <w:rsid w:val="00976145"/>
    <w:rsid w:val="00983CB3"/>
    <w:rsid w:val="009857FA"/>
    <w:rsid w:val="00985E7B"/>
    <w:rsid w:val="00985F97"/>
    <w:rsid w:val="00992208"/>
    <w:rsid w:val="00993076"/>
    <w:rsid w:val="009932A7"/>
    <w:rsid w:val="00993DEE"/>
    <w:rsid w:val="00995E02"/>
    <w:rsid w:val="00995E7F"/>
    <w:rsid w:val="009A078F"/>
    <w:rsid w:val="009A391B"/>
    <w:rsid w:val="009A645F"/>
    <w:rsid w:val="009B1A4A"/>
    <w:rsid w:val="009B2517"/>
    <w:rsid w:val="009B7745"/>
    <w:rsid w:val="009C07B4"/>
    <w:rsid w:val="009C308F"/>
    <w:rsid w:val="009C694A"/>
    <w:rsid w:val="009D2298"/>
    <w:rsid w:val="009D263B"/>
    <w:rsid w:val="009D5CAA"/>
    <w:rsid w:val="009E322B"/>
    <w:rsid w:val="009E6285"/>
    <w:rsid w:val="009E7704"/>
    <w:rsid w:val="009F0764"/>
    <w:rsid w:val="009F1AC4"/>
    <w:rsid w:val="009F27AC"/>
    <w:rsid w:val="009F5240"/>
    <w:rsid w:val="009F53AC"/>
    <w:rsid w:val="00A00569"/>
    <w:rsid w:val="00A00EEE"/>
    <w:rsid w:val="00A02BF2"/>
    <w:rsid w:val="00A02CE7"/>
    <w:rsid w:val="00A0423C"/>
    <w:rsid w:val="00A0626E"/>
    <w:rsid w:val="00A07DA6"/>
    <w:rsid w:val="00A10D1E"/>
    <w:rsid w:val="00A11980"/>
    <w:rsid w:val="00A11E10"/>
    <w:rsid w:val="00A12198"/>
    <w:rsid w:val="00A12F9A"/>
    <w:rsid w:val="00A14049"/>
    <w:rsid w:val="00A16ED1"/>
    <w:rsid w:val="00A17F0F"/>
    <w:rsid w:val="00A20B2C"/>
    <w:rsid w:val="00A23F85"/>
    <w:rsid w:val="00A2618B"/>
    <w:rsid w:val="00A263DE"/>
    <w:rsid w:val="00A27655"/>
    <w:rsid w:val="00A33250"/>
    <w:rsid w:val="00A40A80"/>
    <w:rsid w:val="00A431EA"/>
    <w:rsid w:val="00A448FE"/>
    <w:rsid w:val="00A44BB6"/>
    <w:rsid w:val="00A50561"/>
    <w:rsid w:val="00A565ED"/>
    <w:rsid w:val="00A56854"/>
    <w:rsid w:val="00A57070"/>
    <w:rsid w:val="00A572A6"/>
    <w:rsid w:val="00A60D5B"/>
    <w:rsid w:val="00A61E37"/>
    <w:rsid w:val="00A626BA"/>
    <w:rsid w:val="00A62FBD"/>
    <w:rsid w:val="00A65C75"/>
    <w:rsid w:val="00A67292"/>
    <w:rsid w:val="00A7056A"/>
    <w:rsid w:val="00A70B09"/>
    <w:rsid w:val="00A7288E"/>
    <w:rsid w:val="00A72993"/>
    <w:rsid w:val="00A72A17"/>
    <w:rsid w:val="00A76757"/>
    <w:rsid w:val="00A76D32"/>
    <w:rsid w:val="00A77934"/>
    <w:rsid w:val="00A77AFD"/>
    <w:rsid w:val="00A800E2"/>
    <w:rsid w:val="00A81090"/>
    <w:rsid w:val="00A820D3"/>
    <w:rsid w:val="00A85F20"/>
    <w:rsid w:val="00A95B2C"/>
    <w:rsid w:val="00A9656F"/>
    <w:rsid w:val="00AA123F"/>
    <w:rsid w:val="00AA1A39"/>
    <w:rsid w:val="00AA25C7"/>
    <w:rsid w:val="00AA28B2"/>
    <w:rsid w:val="00AA3982"/>
    <w:rsid w:val="00AA7EBF"/>
    <w:rsid w:val="00AB0519"/>
    <w:rsid w:val="00AB204F"/>
    <w:rsid w:val="00AB2BDE"/>
    <w:rsid w:val="00AB63D3"/>
    <w:rsid w:val="00AB7665"/>
    <w:rsid w:val="00AC0BE3"/>
    <w:rsid w:val="00AC4646"/>
    <w:rsid w:val="00AC5E9A"/>
    <w:rsid w:val="00AC6933"/>
    <w:rsid w:val="00AC6E80"/>
    <w:rsid w:val="00AD065A"/>
    <w:rsid w:val="00AD5A6C"/>
    <w:rsid w:val="00AE45C8"/>
    <w:rsid w:val="00AE487B"/>
    <w:rsid w:val="00AF3518"/>
    <w:rsid w:val="00AF3CE8"/>
    <w:rsid w:val="00AF6156"/>
    <w:rsid w:val="00AF7EF3"/>
    <w:rsid w:val="00B00912"/>
    <w:rsid w:val="00B01112"/>
    <w:rsid w:val="00B042CE"/>
    <w:rsid w:val="00B0602F"/>
    <w:rsid w:val="00B1287E"/>
    <w:rsid w:val="00B15EFB"/>
    <w:rsid w:val="00B20304"/>
    <w:rsid w:val="00B204F7"/>
    <w:rsid w:val="00B4083A"/>
    <w:rsid w:val="00B414AB"/>
    <w:rsid w:val="00B45811"/>
    <w:rsid w:val="00B600BB"/>
    <w:rsid w:val="00B60486"/>
    <w:rsid w:val="00B63933"/>
    <w:rsid w:val="00B66B00"/>
    <w:rsid w:val="00B72131"/>
    <w:rsid w:val="00B806D7"/>
    <w:rsid w:val="00B83C84"/>
    <w:rsid w:val="00B92EF5"/>
    <w:rsid w:val="00B9309B"/>
    <w:rsid w:val="00B9499E"/>
    <w:rsid w:val="00B950AF"/>
    <w:rsid w:val="00B95F58"/>
    <w:rsid w:val="00B96400"/>
    <w:rsid w:val="00BA1B06"/>
    <w:rsid w:val="00BA3297"/>
    <w:rsid w:val="00BA4668"/>
    <w:rsid w:val="00BA66AC"/>
    <w:rsid w:val="00BA794A"/>
    <w:rsid w:val="00BB1815"/>
    <w:rsid w:val="00BB36F9"/>
    <w:rsid w:val="00BC20B7"/>
    <w:rsid w:val="00BC2449"/>
    <w:rsid w:val="00BC45BD"/>
    <w:rsid w:val="00BC73F5"/>
    <w:rsid w:val="00BD14E3"/>
    <w:rsid w:val="00BD4890"/>
    <w:rsid w:val="00BD56C2"/>
    <w:rsid w:val="00BD5D4F"/>
    <w:rsid w:val="00BD7C21"/>
    <w:rsid w:val="00BE0D36"/>
    <w:rsid w:val="00BE3DA5"/>
    <w:rsid w:val="00BE66FD"/>
    <w:rsid w:val="00BF00B2"/>
    <w:rsid w:val="00BF0941"/>
    <w:rsid w:val="00BF3B2B"/>
    <w:rsid w:val="00C018BE"/>
    <w:rsid w:val="00C02463"/>
    <w:rsid w:val="00C05944"/>
    <w:rsid w:val="00C116FC"/>
    <w:rsid w:val="00C11FC9"/>
    <w:rsid w:val="00C13D0B"/>
    <w:rsid w:val="00C14854"/>
    <w:rsid w:val="00C15D59"/>
    <w:rsid w:val="00C16001"/>
    <w:rsid w:val="00C1642C"/>
    <w:rsid w:val="00C2009E"/>
    <w:rsid w:val="00C208F2"/>
    <w:rsid w:val="00C2114B"/>
    <w:rsid w:val="00C301DA"/>
    <w:rsid w:val="00C3091A"/>
    <w:rsid w:val="00C400C6"/>
    <w:rsid w:val="00C4275E"/>
    <w:rsid w:val="00C42DB0"/>
    <w:rsid w:val="00C46948"/>
    <w:rsid w:val="00C46E09"/>
    <w:rsid w:val="00C50FCE"/>
    <w:rsid w:val="00C518CF"/>
    <w:rsid w:val="00C52189"/>
    <w:rsid w:val="00C52CA7"/>
    <w:rsid w:val="00C531E1"/>
    <w:rsid w:val="00C5379F"/>
    <w:rsid w:val="00C542A3"/>
    <w:rsid w:val="00C542EA"/>
    <w:rsid w:val="00C5566C"/>
    <w:rsid w:val="00C63536"/>
    <w:rsid w:val="00C63A2C"/>
    <w:rsid w:val="00C6408F"/>
    <w:rsid w:val="00C75CC3"/>
    <w:rsid w:val="00C7791C"/>
    <w:rsid w:val="00C83150"/>
    <w:rsid w:val="00C836B3"/>
    <w:rsid w:val="00C8651F"/>
    <w:rsid w:val="00C92539"/>
    <w:rsid w:val="00C93981"/>
    <w:rsid w:val="00CA122E"/>
    <w:rsid w:val="00CA1646"/>
    <w:rsid w:val="00CA33F2"/>
    <w:rsid w:val="00CA7A3D"/>
    <w:rsid w:val="00CB2A13"/>
    <w:rsid w:val="00CB442C"/>
    <w:rsid w:val="00CB7693"/>
    <w:rsid w:val="00CC10D2"/>
    <w:rsid w:val="00CC1506"/>
    <w:rsid w:val="00CC517C"/>
    <w:rsid w:val="00CD0AC6"/>
    <w:rsid w:val="00CD59F5"/>
    <w:rsid w:val="00CE463D"/>
    <w:rsid w:val="00CE6510"/>
    <w:rsid w:val="00CE69D5"/>
    <w:rsid w:val="00CE7BA3"/>
    <w:rsid w:val="00CF0C66"/>
    <w:rsid w:val="00CF188A"/>
    <w:rsid w:val="00CF2D80"/>
    <w:rsid w:val="00CF689A"/>
    <w:rsid w:val="00CF7AE3"/>
    <w:rsid w:val="00D003BE"/>
    <w:rsid w:val="00D03BA7"/>
    <w:rsid w:val="00D03EE9"/>
    <w:rsid w:val="00D03EFD"/>
    <w:rsid w:val="00D05915"/>
    <w:rsid w:val="00D06205"/>
    <w:rsid w:val="00D06908"/>
    <w:rsid w:val="00D10A62"/>
    <w:rsid w:val="00D10AB9"/>
    <w:rsid w:val="00D11AD8"/>
    <w:rsid w:val="00D1651E"/>
    <w:rsid w:val="00D21585"/>
    <w:rsid w:val="00D224F3"/>
    <w:rsid w:val="00D23F44"/>
    <w:rsid w:val="00D25C6D"/>
    <w:rsid w:val="00D26E77"/>
    <w:rsid w:val="00D270BD"/>
    <w:rsid w:val="00D30D75"/>
    <w:rsid w:val="00D31950"/>
    <w:rsid w:val="00D37724"/>
    <w:rsid w:val="00D45B4C"/>
    <w:rsid w:val="00D5527A"/>
    <w:rsid w:val="00D55ECF"/>
    <w:rsid w:val="00D5603E"/>
    <w:rsid w:val="00D56749"/>
    <w:rsid w:val="00D56D54"/>
    <w:rsid w:val="00D64172"/>
    <w:rsid w:val="00D724BD"/>
    <w:rsid w:val="00D745C1"/>
    <w:rsid w:val="00D7466B"/>
    <w:rsid w:val="00D7562D"/>
    <w:rsid w:val="00D76FF7"/>
    <w:rsid w:val="00D80C6C"/>
    <w:rsid w:val="00D80F44"/>
    <w:rsid w:val="00D81F58"/>
    <w:rsid w:val="00D82F6F"/>
    <w:rsid w:val="00D8605F"/>
    <w:rsid w:val="00D90237"/>
    <w:rsid w:val="00D905F1"/>
    <w:rsid w:val="00D90B82"/>
    <w:rsid w:val="00D91846"/>
    <w:rsid w:val="00D9517C"/>
    <w:rsid w:val="00D97C66"/>
    <w:rsid w:val="00DA1961"/>
    <w:rsid w:val="00DA1CAC"/>
    <w:rsid w:val="00DA3524"/>
    <w:rsid w:val="00DA4A84"/>
    <w:rsid w:val="00DA6CC1"/>
    <w:rsid w:val="00DB09B3"/>
    <w:rsid w:val="00DB2D54"/>
    <w:rsid w:val="00DB3796"/>
    <w:rsid w:val="00DB5A73"/>
    <w:rsid w:val="00DB7C14"/>
    <w:rsid w:val="00DC0946"/>
    <w:rsid w:val="00DC7438"/>
    <w:rsid w:val="00DD1F88"/>
    <w:rsid w:val="00DD24E4"/>
    <w:rsid w:val="00DD28AA"/>
    <w:rsid w:val="00DD5128"/>
    <w:rsid w:val="00DD5988"/>
    <w:rsid w:val="00DD74B1"/>
    <w:rsid w:val="00DE01AA"/>
    <w:rsid w:val="00DE1D72"/>
    <w:rsid w:val="00DE43C0"/>
    <w:rsid w:val="00DE5C7B"/>
    <w:rsid w:val="00DE73B2"/>
    <w:rsid w:val="00DE7F1C"/>
    <w:rsid w:val="00DF2B9C"/>
    <w:rsid w:val="00DF399B"/>
    <w:rsid w:val="00DF3B72"/>
    <w:rsid w:val="00E00FAB"/>
    <w:rsid w:val="00E01E83"/>
    <w:rsid w:val="00E021A7"/>
    <w:rsid w:val="00E077B3"/>
    <w:rsid w:val="00E10231"/>
    <w:rsid w:val="00E121F8"/>
    <w:rsid w:val="00E121FE"/>
    <w:rsid w:val="00E12219"/>
    <w:rsid w:val="00E228AC"/>
    <w:rsid w:val="00E23E71"/>
    <w:rsid w:val="00E244C4"/>
    <w:rsid w:val="00E25E3E"/>
    <w:rsid w:val="00E26DB0"/>
    <w:rsid w:val="00E30A3C"/>
    <w:rsid w:val="00E321B3"/>
    <w:rsid w:val="00E353A3"/>
    <w:rsid w:val="00E356D4"/>
    <w:rsid w:val="00E35DD7"/>
    <w:rsid w:val="00E361F8"/>
    <w:rsid w:val="00E42A46"/>
    <w:rsid w:val="00E47344"/>
    <w:rsid w:val="00E4766F"/>
    <w:rsid w:val="00E55DD1"/>
    <w:rsid w:val="00E56204"/>
    <w:rsid w:val="00E576EE"/>
    <w:rsid w:val="00E716F5"/>
    <w:rsid w:val="00E71925"/>
    <w:rsid w:val="00E71AB2"/>
    <w:rsid w:val="00E7593F"/>
    <w:rsid w:val="00E7731E"/>
    <w:rsid w:val="00E77D2E"/>
    <w:rsid w:val="00E83140"/>
    <w:rsid w:val="00E83189"/>
    <w:rsid w:val="00E84E4B"/>
    <w:rsid w:val="00E856CC"/>
    <w:rsid w:val="00E863A9"/>
    <w:rsid w:val="00E91737"/>
    <w:rsid w:val="00E957B3"/>
    <w:rsid w:val="00E95B4D"/>
    <w:rsid w:val="00EA3050"/>
    <w:rsid w:val="00EA3D48"/>
    <w:rsid w:val="00EA5377"/>
    <w:rsid w:val="00EA5D5D"/>
    <w:rsid w:val="00EB3E6D"/>
    <w:rsid w:val="00EC78C9"/>
    <w:rsid w:val="00ED0A26"/>
    <w:rsid w:val="00ED154C"/>
    <w:rsid w:val="00ED288C"/>
    <w:rsid w:val="00ED7BDC"/>
    <w:rsid w:val="00EE1164"/>
    <w:rsid w:val="00EE1D67"/>
    <w:rsid w:val="00EE2087"/>
    <w:rsid w:val="00EE49FE"/>
    <w:rsid w:val="00EE4C71"/>
    <w:rsid w:val="00EF35AD"/>
    <w:rsid w:val="00EF7C33"/>
    <w:rsid w:val="00F0065B"/>
    <w:rsid w:val="00F04A41"/>
    <w:rsid w:val="00F0604A"/>
    <w:rsid w:val="00F10642"/>
    <w:rsid w:val="00F10660"/>
    <w:rsid w:val="00F14D74"/>
    <w:rsid w:val="00F16B08"/>
    <w:rsid w:val="00F17653"/>
    <w:rsid w:val="00F17831"/>
    <w:rsid w:val="00F213E3"/>
    <w:rsid w:val="00F2682D"/>
    <w:rsid w:val="00F26A5C"/>
    <w:rsid w:val="00F33916"/>
    <w:rsid w:val="00F3440C"/>
    <w:rsid w:val="00F34ABA"/>
    <w:rsid w:val="00F419E2"/>
    <w:rsid w:val="00F43E26"/>
    <w:rsid w:val="00F4441A"/>
    <w:rsid w:val="00F44883"/>
    <w:rsid w:val="00F53739"/>
    <w:rsid w:val="00F55FC5"/>
    <w:rsid w:val="00F57CFD"/>
    <w:rsid w:val="00F6036A"/>
    <w:rsid w:val="00F6086B"/>
    <w:rsid w:val="00F61696"/>
    <w:rsid w:val="00F6267A"/>
    <w:rsid w:val="00F62C56"/>
    <w:rsid w:val="00F635AB"/>
    <w:rsid w:val="00F635F5"/>
    <w:rsid w:val="00F639AA"/>
    <w:rsid w:val="00F66AAE"/>
    <w:rsid w:val="00F66C17"/>
    <w:rsid w:val="00F70710"/>
    <w:rsid w:val="00F70C59"/>
    <w:rsid w:val="00F70F18"/>
    <w:rsid w:val="00F80A17"/>
    <w:rsid w:val="00F938B7"/>
    <w:rsid w:val="00F94298"/>
    <w:rsid w:val="00F95281"/>
    <w:rsid w:val="00F95F49"/>
    <w:rsid w:val="00F962BA"/>
    <w:rsid w:val="00F97568"/>
    <w:rsid w:val="00FA1A2F"/>
    <w:rsid w:val="00FA4D9D"/>
    <w:rsid w:val="00FA4F48"/>
    <w:rsid w:val="00FB4C64"/>
    <w:rsid w:val="00FC1102"/>
    <w:rsid w:val="00FC156F"/>
    <w:rsid w:val="00FC1C12"/>
    <w:rsid w:val="00FC35B9"/>
    <w:rsid w:val="00FC5132"/>
    <w:rsid w:val="00FC554A"/>
    <w:rsid w:val="00FD091F"/>
    <w:rsid w:val="00FD3881"/>
    <w:rsid w:val="00FD6797"/>
    <w:rsid w:val="00FE1260"/>
    <w:rsid w:val="00FE3768"/>
    <w:rsid w:val="00FE4A77"/>
    <w:rsid w:val="00FE7864"/>
    <w:rsid w:val="00FF5582"/>
    <w:rsid w:val="00FF64DD"/>
    <w:rsid w:val="00FF7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C54C1"/>
  <w15:docId w15:val="{321E97BC-418D-4BA5-940E-816B0448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304"/>
    <w:rPr>
      <w:lang w:eastAsia="en-US"/>
    </w:rPr>
  </w:style>
  <w:style w:type="paragraph" w:styleId="Heading1">
    <w:name w:val="heading 1"/>
    <w:basedOn w:val="Normal"/>
    <w:next w:val="Normal"/>
    <w:qFormat/>
    <w:rsid w:val="00E30A3C"/>
    <w:pPr>
      <w:keepNext/>
      <w:ind w:left="720" w:firstLine="720"/>
      <w:outlineLvl w:val="0"/>
    </w:pPr>
    <w:rPr>
      <w:sz w:val="24"/>
    </w:rPr>
  </w:style>
  <w:style w:type="paragraph" w:styleId="Heading2">
    <w:name w:val="heading 2"/>
    <w:basedOn w:val="Normal"/>
    <w:next w:val="Normal"/>
    <w:qFormat/>
    <w:rsid w:val="00E30A3C"/>
    <w:pPr>
      <w:keepNext/>
      <w:numPr>
        <w:numId w:val="1"/>
      </w:numPr>
      <w:outlineLvl w:val="1"/>
    </w:pPr>
    <w:rPr>
      <w:sz w:val="24"/>
    </w:rPr>
  </w:style>
  <w:style w:type="paragraph" w:styleId="Heading3">
    <w:name w:val="heading 3"/>
    <w:basedOn w:val="Normal"/>
    <w:next w:val="Normal"/>
    <w:qFormat/>
    <w:rsid w:val="00E30A3C"/>
    <w:pPr>
      <w:keepNext/>
      <w:ind w:left="1440"/>
      <w:outlineLvl w:val="2"/>
    </w:pPr>
    <w:rPr>
      <w:sz w:val="24"/>
    </w:rPr>
  </w:style>
  <w:style w:type="paragraph" w:styleId="Heading4">
    <w:name w:val="heading 4"/>
    <w:basedOn w:val="Normal"/>
    <w:next w:val="Normal"/>
    <w:qFormat/>
    <w:rsid w:val="00E30A3C"/>
    <w:pPr>
      <w:keepNext/>
      <w:ind w:left="720"/>
      <w:outlineLvl w:val="3"/>
    </w:pPr>
    <w:rPr>
      <w:sz w:val="24"/>
    </w:rPr>
  </w:style>
  <w:style w:type="paragraph" w:styleId="Heading5">
    <w:name w:val="heading 5"/>
    <w:basedOn w:val="Normal"/>
    <w:next w:val="Normal"/>
    <w:qFormat/>
    <w:rsid w:val="00E30A3C"/>
    <w:pPr>
      <w:keepNext/>
      <w:ind w:left="1440"/>
      <w:outlineLvl w:val="4"/>
    </w:pPr>
    <w:rPr>
      <w:i/>
      <w:sz w:val="24"/>
    </w:rPr>
  </w:style>
  <w:style w:type="paragraph" w:styleId="Heading6">
    <w:name w:val="heading 6"/>
    <w:basedOn w:val="Normal"/>
    <w:next w:val="Normal"/>
    <w:qFormat/>
    <w:rsid w:val="00E30A3C"/>
    <w:pPr>
      <w:keepNext/>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0A3C"/>
    <w:pPr>
      <w:tabs>
        <w:tab w:val="center" w:pos="4153"/>
        <w:tab w:val="right" w:pos="8306"/>
      </w:tabs>
    </w:pPr>
  </w:style>
  <w:style w:type="paragraph" w:styleId="Footer">
    <w:name w:val="footer"/>
    <w:basedOn w:val="Normal"/>
    <w:rsid w:val="00E30A3C"/>
    <w:pPr>
      <w:tabs>
        <w:tab w:val="center" w:pos="4153"/>
        <w:tab w:val="right" w:pos="8306"/>
      </w:tabs>
    </w:pPr>
  </w:style>
  <w:style w:type="paragraph" w:styleId="BalloonText">
    <w:name w:val="Balloon Text"/>
    <w:basedOn w:val="Normal"/>
    <w:semiHidden/>
    <w:rsid w:val="00E30A3C"/>
    <w:rPr>
      <w:rFonts w:ascii="Tahoma" w:hAnsi="Tahoma" w:cs="Tahoma"/>
      <w:sz w:val="16"/>
      <w:szCs w:val="16"/>
    </w:rPr>
  </w:style>
  <w:style w:type="character" w:styleId="Hyperlink">
    <w:name w:val="Hyperlink"/>
    <w:basedOn w:val="DefaultParagraphFont"/>
    <w:rsid w:val="00E30A3C"/>
    <w:rPr>
      <w:color w:val="0000FF"/>
      <w:u w:val="single"/>
    </w:rPr>
  </w:style>
  <w:style w:type="table" w:styleId="TableGrid">
    <w:name w:val="Table Grid"/>
    <w:basedOn w:val="TableNormal"/>
    <w:rsid w:val="00B31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909"/>
    <w:pPr>
      <w:spacing w:before="100" w:beforeAutospacing="1" w:after="100" w:afterAutospacing="1"/>
    </w:pPr>
    <w:rPr>
      <w:sz w:val="24"/>
      <w:szCs w:val="24"/>
      <w:lang w:val="en-US"/>
    </w:rPr>
  </w:style>
  <w:style w:type="character" w:styleId="Strong">
    <w:name w:val="Strong"/>
    <w:basedOn w:val="DefaultParagraphFont"/>
    <w:qFormat/>
    <w:rsid w:val="00C34909"/>
    <w:rPr>
      <w:b/>
      <w:bCs/>
    </w:rPr>
  </w:style>
  <w:style w:type="character" w:styleId="HTMLCite">
    <w:name w:val="HTML Cite"/>
    <w:basedOn w:val="DefaultParagraphFont"/>
    <w:rsid w:val="005435E0"/>
    <w:rPr>
      <w:i/>
      <w:iCs/>
    </w:rPr>
  </w:style>
  <w:style w:type="character" w:styleId="CommentReference">
    <w:name w:val="annotation reference"/>
    <w:basedOn w:val="DefaultParagraphFont"/>
    <w:semiHidden/>
    <w:rsid w:val="004E22F6"/>
    <w:rPr>
      <w:sz w:val="16"/>
      <w:szCs w:val="16"/>
    </w:rPr>
  </w:style>
  <w:style w:type="paragraph" w:styleId="CommentText">
    <w:name w:val="annotation text"/>
    <w:basedOn w:val="Normal"/>
    <w:semiHidden/>
    <w:rsid w:val="004E22F6"/>
  </w:style>
  <w:style w:type="paragraph" w:styleId="CommentSubject">
    <w:name w:val="annotation subject"/>
    <w:basedOn w:val="CommentText"/>
    <w:next w:val="CommentText"/>
    <w:semiHidden/>
    <w:rsid w:val="004E22F6"/>
    <w:rPr>
      <w:b/>
      <w:bCs/>
    </w:rPr>
  </w:style>
  <w:style w:type="paragraph" w:styleId="ListParagraph">
    <w:name w:val="List Paragraph"/>
    <w:basedOn w:val="Normal"/>
    <w:uiPriority w:val="34"/>
    <w:qFormat/>
    <w:rsid w:val="00EF35AD"/>
    <w:pPr>
      <w:ind w:left="720"/>
      <w:contextualSpacing/>
    </w:pPr>
  </w:style>
  <w:style w:type="table" w:customStyle="1" w:styleId="TableGrid1">
    <w:name w:val="Table Grid1"/>
    <w:basedOn w:val="TableNormal"/>
    <w:next w:val="TableGrid"/>
    <w:rsid w:val="00A77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5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27149">
      <w:bodyDiv w:val="1"/>
      <w:marLeft w:val="0"/>
      <w:marRight w:val="0"/>
      <w:marTop w:val="0"/>
      <w:marBottom w:val="0"/>
      <w:divBdr>
        <w:top w:val="none" w:sz="0" w:space="0" w:color="auto"/>
        <w:left w:val="none" w:sz="0" w:space="0" w:color="auto"/>
        <w:bottom w:val="none" w:sz="0" w:space="0" w:color="auto"/>
        <w:right w:val="none" w:sz="0" w:space="0" w:color="auto"/>
      </w:divBdr>
    </w:div>
    <w:div w:id="299919293">
      <w:bodyDiv w:val="1"/>
      <w:marLeft w:val="0"/>
      <w:marRight w:val="0"/>
      <w:marTop w:val="0"/>
      <w:marBottom w:val="0"/>
      <w:divBdr>
        <w:top w:val="none" w:sz="0" w:space="0" w:color="auto"/>
        <w:left w:val="none" w:sz="0" w:space="0" w:color="auto"/>
        <w:bottom w:val="none" w:sz="0" w:space="0" w:color="auto"/>
        <w:right w:val="none" w:sz="0" w:space="0" w:color="auto"/>
      </w:divBdr>
    </w:div>
    <w:div w:id="504707576">
      <w:bodyDiv w:val="1"/>
      <w:marLeft w:val="0"/>
      <w:marRight w:val="0"/>
      <w:marTop w:val="0"/>
      <w:marBottom w:val="0"/>
      <w:divBdr>
        <w:top w:val="none" w:sz="0" w:space="0" w:color="auto"/>
        <w:left w:val="none" w:sz="0" w:space="0" w:color="auto"/>
        <w:bottom w:val="none" w:sz="0" w:space="0" w:color="auto"/>
        <w:right w:val="none" w:sz="0" w:space="0" w:color="auto"/>
      </w:divBdr>
    </w:div>
    <w:div w:id="650796306">
      <w:bodyDiv w:val="1"/>
      <w:marLeft w:val="0"/>
      <w:marRight w:val="0"/>
      <w:marTop w:val="0"/>
      <w:marBottom w:val="0"/>
      <w:divBdr>
        <w:top w:val="none" w:sz="0" w:space="0" w:color="auto"/>
        <w:left w:val="none" w:sz="0" w:space="0" w:color="auto"/>
        <w:bottom w:val="none" w:sz="0" w:space="0" w:color="auto"/>
        <w:right w:val="none" w:sz="0" w:space="0" w:color="auto"/>
      </w:divBdr>
      <w:divsChild>
        <w:div w:id="2085297428">
          <w:marLeft w:val="0"/>
          <w:marRight w:val="0"/>
          <w:marTop w:val="0"/>
          <w:marBottom w:val="0"/>
          <w:divBdr>
            <w:top w:val="none" w:sz="0" w:space="0" w:color="auto"/>
            <w:left w:val="none" w:sz="0" w:space="0" w:color="auto"/>
            <w:bottom w:val="none" w:sz="0" w:space="0" w:color="auto"/>
            <w:right w:val="none" w:sz="0" w:space="0" w:color="auto"/>
          </w:divBdr>
          <w:divsChild>
            <w:div w:id="1939636016">
              <w:marLeft w:val="0"/>
              <w:marRight w:val="0"/>
              <w:marTop w:val="0"/>
              <w:marBottom w:val="0"/>
              <w:divBdr>
                <w:top w:val="none" w:sz="0" w:space="0" w:color="auto"/>
                <w:left w:val="none" w:sz="0" w:space="0" w:color="auto"/>
                <w:bottom w:val="none" w:sz="0" w:space="0" w:color="auto"/>
                <w:right w:val="none" w:sz="0" w:space="0" w:color="auto"/>
              </w:divBdr>
              <w:divsChild>
                <w:div w:id="1484472487">
                  <w:marLeft w:val="0"/>
                  <w:marRight w:val="0"/>
                  <w:marTop w:val="0"/>
                  <w:marBottom w:val="0"/>
                  <w:divBdr>
                    <w:top w:val="none" w:sz="0" w:space="0" w:color="auto"/>
                    <w:left w:val="none" w:sz="0" w:space="0" w:color="auto"/>
                    <w:bottom w:val="none" w:sz="0" w:space="0" w:color="auto"/>
                    <w:right w:val="none" w:sz="0" w:space="0" w:color="auto"/>
                  </w:divBdr>
                  <w:divsChild>
                    <w:div w:id="1793086622">
                      <w:marLeft w:val="0"/>
                      <w:marRight w:val="0"/>
                      <w:marTop w:val="0"/>
                      <w:marBottom w:val="300"/>
                      <w:divBdr>
                        <w:top w:val="none" w:sz="0" w:space="0" w:color="auto"/>
                        <w:left w:val="none" w:sz="0" w:space="0" w:color="auto"/>
                        <w:bottom w:val="none" w:sz="0" w:space="0" w:color="auto"/>
                        <w:right w:val="none" w:sz="0" w:space="0" w:color="auto"/>
                      </w:divBdr>
                      <w:divsChild>
                        <w:div w:id="359555055">
                          <w:marLeft w:val="2400"/>
                          <w:marRight w:val="0"/>
                          <w:marTop w:val="0"/>
                          <w:marBottom w:val="0"/>
                          <w:divBdr>
                            <w:top w:val="none" w:sz="0" w:space="0" w:color="auto"/>
                            <w:left w:val="none" w:sz="0" w:space="0" w:color="auto"/>
                            <w:bottom w:val="none" w:sz="0" w:space="0" w:color="auto"/>
                            <w:right w:val="none" w:sz="0" w:space="0" w:color="auto"/>
                          </w:divBdr>
                          <w:divsChild>
                            <w:div w:id="1778409823">
                              <w:marLeft w:val="0"/>
                              <w:marRight w:val="0"/>
                              <w:marTop w:val="0"/>
                              <w:marBottom w:val="0"/>
                              <w:divBdr>
                                <w:top w:val="none" w:sz="0" w:space="0" w:color="auto"/>
                                <w:left w:val="none" w:sz="0" w:space="0" w:color="auto"/>
                                <w:bottom w:val="none" w:sz="0" w:space="0" w:color="auto"/>
                                <w:right w:val="none" w:sz="0" w:space="0" w:color="auto"/>
                              </w:divBdr>
                              <w:divsChild>
                                <w:div w:id="869488248">
                                  <w:marLeft w:val="0"/>
                                  <w:marRight w:val="0"/>
                                  <w:marTop w:val="0"/>
                                  <w:marBottom w:val="0"/>
                                  <w:divBdr>
                                    <w:top w:val="none" w:sz="0" w:space="0" w:color="auto"/>
                                    <w:left w:val="none" w:sz="0" w:space="0" w:color="auto"/>
                                    <w:bottom w:val="none" w:sz="0" w:space="0" w:color="auto"/>
                                    <w:right w:val="none" w:sz="0" w:space="0" w:color="auto"/>
                                  </w:divBdr>
                                  <w:divsChild>
                                    <w:div w:id="1531651730">
                                      <w:marLeft w:val="0"/>
                                      <w:marRight w:val="480"/>
                                      <w:marTop w:val="0"/>
                                      <w:marBottom w:val="120"/>
                                      <w:divBdr>
                                        <w:top w:val="none" w:sz="0" w:space="0" w:color="auto"/>
                                        <w:left w:val="none" w:sz="0" w:space="0" w:color="auto"/>
                                        <w:bottom w:val="none" w:sz="0" w:space="0" w:color="auto"/>
                                        <w:right w:val="none" w:sz="0" w:space="0" w:color="auto"/>
                                      </w:divBdr>
                                      <w:divsChild>
                                        <w:div w:id="178507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611642">
          <w:marLeft w:val="0"/>
          <w:marRight w:val="0"/>
          <w:marTop w:val="0"/>
          <w:marBottom w:val="0"/>
          <w:divBdr>
            <w:top w:val="none" w:sz="0" w:space="0" w:color="auto"/>
            <w:left w:val="none" w:sz="0" w:space="0" w:color="auto"/>
            <w:bottom w:val="none" w:sz="0" w:space="0" w:color="auto"/>
            <w:right w:val="none" w:sz="0" w:space="0" w:color="auto"/>
          </w:divBdr>
          <w:divsChild>
            <w:div w:id="1390037294">
              <w:marLeft w:val="0"/>
              <w:marRight w:val="0"/>
              <w:marTop w:val="0"/>
              <w:marBottom w:val="300"/>
              <w:divBdr>
                <w:top w:val="none" w:sz="0" w:space="0" w:color="auto"/>
                <w:left w:val="none" w:sz="0" w:space="0" w:color="auto"/>
                <w:bottom w:val="none" w:sz="0" w:space="0" w:color="auto"/>
                <w:right w:val="none" w:sz="0" w:space="0" w:color="auto"/>
              </w:divBdr>
              <w:divsChild>
                <w:div w:id="2681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630838">
      <w:bodyDiv w:val="1"/>
      <w:marLeft w:val="0"/>
      <w:marRight w:val="0"/>
      <w:marTop w:val="0"/>
      <w:marBottom w:val="0"/>
      <w:divBdr>
        <w:top w:val="none" w:sz="0" w:space="0" w:color="auto"/>
        <w:left w:val="none" w:sz="0" w:space="0" w:color="auto"/>
        <w:bottom w:val="none" w:sz="0" w:space="0" w:color="auto"/>
        <w:right w:val="none" w:sz="0" w:space="0" w:color="auto"/>
      </w:divBdr>
      <w:divsChild>
        <w:div w:id="22482149">
          <w:marLeft w:val="0"/>
          <w:marRight w:val="0"/>
          <w:marTop w:val="0"/>
          <w:marBottom w:val="0"/>
          <w:divBdr>
            <w:top w:val="none" w:sz="0" w:space="0" w:color="auto"/>
            <w:left w:val="none" w:sz="0" w:space="0" w:color="auto"/>
            <w:bottom w:val="none" w:sz="0" w:space="0" w:color="auto"/>
            <w:right w:val="none" w:sz="0" w:space="0" w:color="auto"/>
          </w:divBdr>
          <w:divsChild>
            <w:div w:id="748624034">
              <w:marLeft w:val="0"/>
              <w:marRight w:val="0"/>
              <w:marTop w:val="0"/>
              <w:marBottom w:val="0"/>
              <w:divBdr>
                <w:top w:val="none" w:sz="0" w:space="0" w:color="auto"/>
                <w:left w:val="none" w:sz="0" w:space="0" w:color="auto"/>
                <w:bottom w:val="none" w:sz="0" w:space="0" w:color="auto"/>
                <w:right w:val="none" w:sz="0" w:space="0" w:color="auto"/>
              </w:divBdr>
              <w:divsChild>
                <w:div w:id="14651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83127">
      <w:bodyDiv w:val="1"/>
      <w:marLeft w:val="0"/>
      <w:marRight w:val="0"/>
      <w:marTop w:val="0"/>
      <w:marBottom w:val="0"/>
      <w:divBdr>
        <w:top w:val="none" w:sz="0" w:space="0" w:color="auto"/>
        <w:left w:val="none" w:sz="0" w:space="0" w:color="auto"/>
        <w:bottom w:val="none" w:sz="0" w:space="0" w:color="auto"/>
        <w:right w:val="none" w:sz="0" w:space="0" w:color="auto"/>
      </w:divBdr>
    </w:div>
    <w:div w:id="1446119000">
      <w:bodyDiv w:val="1"/>
      <w:marLeft w:val="0"/>
      <w:marRight w:val="0"/>
      <w:marTop w:val="0"/>
      <w:marBottom w:val="0"/>
      <w:divBdr>
        <w:top w:val="none" w:sz="0" w:space="0" w:color="auto"/>
        <w:left w:val="none" w:sz="0" w:space="0" w:color="auto"/>
        <w:bottom w:val="none" w:sz="0" w:space="0" w:color="auto"/>
        <w:right w:val="none" w:sz="0" w:space="0" w:color="auto"/>
      </w:divBdr>
      <w:divsChild>
        <w:div w:id="82730581">
          <w:marLeft w:val="0"/>
          <w:marRight w:val="0"/>
          <w:marTop w:val="0"/>
          <w:marBottom w:val="0"/>
          <w:divBdr>
            <w:top w:val="none" w:sz="0" w:space="0" w:color="auto"/>
            <w:left w:val="none" w:sz="0" w:space="0" w:color="auto"/>
            <w:bottom w:val="none" w:sz="0" w:space="0" w:color="auto"/>
            <w:right w:val="none" w:sz="0" w:space="0" w:color="auto"/>
          </w:divBdr>
        </w:div>
        <w:div w:id="350452072">
          <w:marLeft w:val="0"/>
          <w:marRight w:val="0"/>
          <w:marTop w:val="0"/>
          <w:marBottom w:val="0"/>
          <w:divBdr>
            <w:top w:val="none" w:sz="0" w:space="0" w:color="auto"/>
            <w:left w:val="none" w:sz="0" w:space="0" w:color="auto"/>
            <w:bottom w:val="none" w:sz="0" w:space="0" w:color="auto"/>
            <w:right w:val="none" w:sz="0" w:space="0" w:color="auto"/>
          </w:divBdr>
        </w:div>
        <w:div w:id="482502256">
          <w:marLeft w:val="0"/>
          <w:marRight w:val="0"/>
          <w:marTop w:val="0"/>
          <w:marBottom w:val="0"/>
          <w:divBdr>
            <w:top w:val="none" w:sz="0" w:space="0" w:color="auto"/>
            <w:left w:val="none" w:sz="0" w:space="0" w:color="auto"/>
            <w:bottom w:val="none" w:sz="0" w:space="0" w:color="auto"/>
            <w:right w:val="none" w:sz="0" w:space="0" w:color="auto"/>
          </w:divBdr>
        </w:div>
        <w:div w:id="530535542">
          <w:marLeft w:val="0"/>
          <w:marRight w:val="0"/>
          <w:marTop w:val="0"/>
          <w:marBottom w:val="0"/>
          <w:divBdr>
            <w:top w:val="none" w:sz="0" w:space="0" w:color="auto"/>
            <w:left w:val="none" w:sz="0" w:space="0" w:color="auto"/>
            <w:bottom w:val="none" w:sz="0" w:space="0" w:color="auto"/>
            <w:right w:val="none" w:sz="0" w:space="0" w:color="auto"/>
          </w:divBdr>
        </w:div>
        <w:div w:id="754858788">
          <w:marLeft w:val="0"/>
          <w:marRight w:val="0"/>
          <w:marTop w:val="0"/>
          <w:marBottom w:val="0"/>
          <w:divBdr>
            <w:top w:val="none" w:sz="0" w:space="0" w:color="auto"/>
            <w:left w:val="none" w:sz="0" w:space="0" w:color="auto"/>
            <w:bottom w:val="none" w:sz="0" w:space="0" w:color="auto"/>
            <w:right w:val="none" w:sz="0" w:space="0" w:color="auto"/>
          </w:divBdr>
          <w:divsChild>
            <w:div w:id="527371259">
              <w:marLeft w:val="0"/>
              <w:marRight w:val="0"/>
              <w:marTop w:val="0"/>
              <w:marBottom w:val="0"/>
              <w:divBdr>
                <w:top w:val="none" w:sz="0" w:space="0" w:color="auto"/>
                <w:left w:val="none" w:sz="0" w:space="0" w:color="auto"/>
                <w:bottom w:val="none" w:sz="0" w:space="0" w:color="auto"/>
                <w:right w:val="none" w:sz="0" w:space="0" w:color="auto"/>
              </w:divBdr>
            </w:div>
          </w:divsChild>
        </w:div>
        <w:div w:id="755902254">
          <w:marLeft w:val="0"/>
          <w:marRight w:val="0"/>
          <w:marTop w:val="0"/>
          <w:marBottom w:val="0"/>
          <w:divBdr>
            <w:top w:val="none" w:sz="0" w:space="0" w:color="auto"/>
            <w:left w:val="none" w:sz="0" w:space="0" w:color="auto"/>
            <w:bottom w:val="none" w:sz="0" w:space="0" w:color="auto"/>
            <w:right w:val="none" w:sz="0" w:space="0" w:color="auto"/>
          </w:divBdr>
        </w:div>
        <w:div w:id="849488625">
          <w:marLeft w:val="0"/>
          <w:marRight w:val="0"/>
          <w:marTop w:val="0"/>
          <w:marBottom w:val="0"/>
          <w:divBdr>
            <w:top w:val="none" w:sz="0" w:space="0" w:color="auto"/>
            <w:left w:val="none" w:sz="0" w:space="0" w:color="auto"/>
            <w:bottom w:val="none" w:sz="0" w:space="0" w:color="auto"/>
            <w:right w:val="none" w:sz="0" w:space="0" w:color="auto"/>
          </w:divBdr>
        </w:div>
        <w:div w:id="934217106">
          <w:marLeft w:val="0"/>
          <w:marRight w:val="0"/>
          <w:marTop w:val="0"/>
          <w:marBottom w:val="0"/>
          <w:divBdr>
            <w:top w:val="none" w:sz="0" w:space="0" w:color="auto"/>
            <w:left w:val="none" w:sz="0" w:space="0" w:color="auto"/>
            <w:bottom w:val="none" w:sz="0" w:space="0" w:color="auto"/>
            <w:right w:val="none" w:sz="0" w:space="0" w:color="auto"/>
          </w:divBdr>
        </w:div>
        <w:div w:id="1071661318">
          <w:marLeft w:val="0"/>
          <w:marRight w:val="0"/>
          <w:marTop w:val="0"/>
          <w:marBottom w:val="0"/>
          <w:divBdr>
            <w:top w:val="none" w:sz="0" w:space="0" w:color="auto"/>
            <w:left w:val="none" w:sz="0" w:space="0" w:color="auto"/>
            <w:bottom w:val="none" w:sz="0" w:space="0" w:color="auto"/>
            <w:right w:val="none" w:sz="0" w:space="0" w:color="auto"/>
          </w:divBdr>
        </w:div>
        <w:div w:id="1291550006">
          <w:marLeft w:val="0"/>
          <w:marRight w:val="0"/>
          <w:marTop w:val="0"/>
          <w:marBottom w:val="0"/>
          <w:divBdr>
            <w:top w:val="none" w:sz="0" w:space="0" w:color="auto"/>
            <w:left w:val="none" w:sz="0" w:space="0" w:color="auto"/>
            <w:bottom w:val="none" w:sz="0" w:space="0" w:color="auto"/>
            <w:right w:val="none" w:sz="0" w:space="0" w:color="auto"/>
          </w:divBdr>
          <w:divsChild>
            <w:div w:id="874542454">
              <w:marLeft w:val="0"/>
              <w:marRight w:val="0"/>
              <w:marTop w:val="0"/>
              <w:marBottom w:val="0"/>
              <w:divBdr>
                <w:top w:val="none" w:sz="0" w:space="0" w:color="auto"/>
                <w:left w:val="none" w:sz="0" w:space="0" w:color="auto"/>
                <w:bottom w:val="none" w:sz="0" w:space="0" w:color="auto"/>
                <w:right w:val="none" w:sz="0" w:space="0" w:color="auto"/>
              </w:divBdr>
            </w:div>
            <w:div w:id="972448082">
              <w:marLeft w:val="0"/>
              <w:marRight w:val="0"/>
              <w:marTop w:val="0"/>
              <w:marBottom w:val="0"/>
              <w:divBdr>
                <w:top w:val="none" w:sz="0" w:space="0" w:color="auto"/>
                <w:left w:val="none" w:sz="0" w:space="0" w:color="auto"/>
                <w:bottom w:val="none" w:sz="0" w:space="0" w:color="auto"/>
                <w:right w:val="none" w:sz="0" w:space="0" w:color="auto"/>
              </w:divBdr>
            </w:div>
          </w:divsChild>
        </w:div>
        <w:div w:id="1312174658">
          <w:marLeft w:val="0"/>
          <w:marRight w:val="0"/>
          <w:marTop w:val="0"/>
          <w:marBottom w:val="0"/>
          <w:divBdr>
            <w:top w:val="none" w:sz="0" w:space="0" w:color="auto"/>
            <w:left w:val="none" w:sz="0" w:space="0" w:color="auto"/>
            <w:bottom w:val="none" w:sz="0" w:space="0" w:color="auto"/>
            <w:right w:val="none" w:sz="0" w:space="0" w:color="auto"/>
          </w:divBdr>
          <w:divsChild>
            <w:div w:id="1320425619">
              <w:marLeft w:val="0"/>
              <w:marRight w:val="0"/>
              <w:marTop w:val="0"/>
              <w:marBottom w:val="0"/>
              <w:divBdr>
                <w:top w:val="none" w:sz="0" w:space="0" w:color="auto"/>
                <w:left w:val="none" w:sz="0" w:space="0" w:color="auto"/>
                <w:bottom w:val="none" w:sz="0" w:space="0" w:color="auto"/>
                <w:right w:val="none" w:sz="0" w:space="0" w:color="auto"/>
              </w:divBdr>
            </w:div>
            <w:div w:id="1463887997">
              <w:marLeft w:val="0"/>
              <w:marRight w:val="0"/>
              <w:marTop w:val="0"/>
              <w:marBottom w:val="0"/>
              <w:divBdr>
                <w:top w:val="none" w:sz="0" w:space="0" w:color="auto"/>
                <w:left w:val="none" w:sz="0" w:space="0" w:color="auto"/>
                <w:bottom w:val="none" w:sz="0" w:space="0" w:color="auto"/>
                <w:right w:val="none" w:sz="0" w:space="0" w:color="auto"/>
              </w:divBdr>
            </w:div>
          </w:divsChild>
        </w:div>
        <w:div w:id="1383793680">
          <w:marLeft w:val="0"/>
          <w:marRight w:val="0"/>
          <w:marTop w:val="0"/>
          <w:marBottom w:val="0"/>
          <w:divBdr>
            <w:top w:val="none" w:sz="0" w:space="0" w:color="auto"/>
            <w:left w:val="none" w:sz="0" w:space="0" w:color="auto"/>
            <w:bottom w:val="none" w:sz="0" w:space="0" w:color="auto"/>
            <w:right w:val="none" w:sz="0" w:space="0" w:color="auto"/>
          </w:divBdr>
        </w:div>
        <w:div w:id="1446846010">
          <w:marLeft w:val="0"/>
          <w:marRight w:val="0"/>
          <w:marTop w:val="0"/>
          <w:marBottom w:val="0"/>
          <w:divBdr>
            <w:top w:val="none" w:sz="0" w:space="0" w:color="auto"/>
            <w:left w:val="none" w:sz="0" w:space="0" w:color="auto"/>
            <w:bottom w:val="none" w:sz="0" w:space="0" w:color="auto"/>
            <w:right w:val="none" w:sz="0" w:space="0" w:color="auto"/>
          </w:divBdr>
        </w:div>
        <w:div w:id="1447238000">
          <w:marLeft w:val="0"/>
          <w:marRight w:val="0"/>
          <w:marTop w:val="0"/>
          <w:marBottom w:val="0"/>
          <w:divBdr>
            <w:top w:val="none" w:sz="0" w:space="0" w:color="auto"/>
            <w:left w:val="none" w:sz="0" w:space="0" w:color="auto"/>
            <w:bottom w:val="none" w:sz="0" w:space="0" w:color="auto"/>
            <w:right w:val="none" w:sz="0" w:space="0" w:color="auto"/>
          </w:divBdr>
        </w:div>
        <w:div w:id="1656911282">
          <w:marLeft w:val="0"/>
          <w:marRight w:val="0"/>
          <w:marTop w:val="0"/>
          <w:marBottom w:val="0"/>
          <w:divBdr>
            <w:top w:val="none" w:sz="0" w:space="0" w:color="auto"/>
            <w:left w:val="none" w:sz="0" w:space="0" w:color="auto"/>
            <w:bottom w:val="none" w:sz="0" w:space="0" w:color="auto"/>
            <w:right w:val="none" w:sz="0" w:space="0" w:color="auto"/>
          </w:divBdr>
        </w:div>
        <w:div w:id="1723479146">
          <w:marLeft w:val="0"/>
          <w:marRight w:val="0"/>
          <w:marTop w:val="0"/>
          <w:marBottom w:val="0"/>
          <w:divBdr>
            <w:top w:val="none" w:sz="0" w:space="0" w:color="auto"/>
            <w:left w:val="none" w:sz="0" w:space="0" w:color="auto"/>
            <w:bottom w:val="none" w:sz="0" w:space="0" w:color="auto"/>
            <w:right w:val="none" w:sz="0" w:space="0" w:color="auto"/>
          </w:divBdr>
        </w:div>
        <w:div w:id="1916357281">
          <w:marLeft w:val="0"/>
          <w:marRight w:val="0"/>
          <w:marTop w:val="0"/>
          <w:marBottom w:val="0"/>
          <w:divBdr>
            <w:top w:val="none" w:sz="0" w:space="0" w:color="auto"/>
            <w:left w:val="none" w:sz="0" w:space="0" w:color="auto"/>
            <w:bottom w:val="none" w:sz="0" w:space="0" w:color="auto"/>
            <w:right w:val="none" w:sz="0" w:space="0" w:color="auto"/>
          </w:divBdr>
        </w:div>
        <w:div w:id="2042709690">
          <w:marLeft w:val="0"/>
          <w:marRight w:val="0"/>
          <w:marTop w:val="0"/>
          <w:marBottom w:val="0"/>
          <w:divBdr>
            <w:top w:val="none" w:sz="0" w:space="0" w:color="auto"/>
            <w:left w:val="none" w:sz="0" w:space="0" w:color="auto"/>
            <w:bottom w:val="none" w:sz="0" w:space="0" w:color="auto"/>
            <w:right w:val="none" w:sz="0" w:space="0" w:color="auto"/>
          </w:divBdr>
        </w:div>
        <w:div w:id="2059863593">
          <w:marLeft w:val="0"/>
          <w:marRight w:val="0"/>
          <w:marTop w:val="0"/>
          <w:marBottom w:val="0"/>
          <w:divBdr>
            <w:top w:val="none" w:sz="0" w:space="0" w:color="auto"/>
            <w:left w:val="none" w:sz="0" w:space="0" w:color="auto"/>
            <w:bottom w:val="none" w:sz="0" w:space="0" w:color="auto"/>
            <w:right w:val="none" w:sz="0" w:space="0" w:color="auto"/>
          </w:divBdr>
        </w:div>
      </w:divsChild>
    </w:div>
    <w:div w:id="1623731813">
      <w:bodyDiv w:val="1"/>
      <w:marLeft w:val="0"/>
      <w:marRight w:val="0"/>
      <w:marTop w:val="0"/>
      <w:marBottom w:val="0"/>
      <w:divBdr>
        <w:top w:val="none" w:sz="0" w:space="0" w:color="auto"/>
        <w:left w:val="none" w:sz="0" w:space="0" w:color="auto"/>
        <w:bottom w:val="none" w:sz="0" w:space="0" w:color="auto"/>
        <w:right w:val="none" w:sz="0" w:space="0" w:color="auto"/>
      </w:divBdr>
    </w:div>
    <w:div w:id="1842313416">
      <w:bodyDiv w:val="1"/>
      <w:marLeft w:val="0"/>
      <w:marRight w:val="0"/>
      <w:marTop w:val="0"/>
      <w:marBottom w:val="0"/>
      <w:divBdr>
        <w:top w:val="none" w:sz="0" w:space="0" w:color="auto"/>
        <w:left w:val="none" w:sz="0" w:space="0" w:color="auto"/>
        <w:bottom w:val="none" w:sz="0" w:space="0" w:color="auto"/>
        <w:right w:val="none" w:sz="0" w:space="0" w:color="auto"/>
      </w:divBdr>
    </w:div>
    <w:div w:id="1911578237">
      <w:bodyDiv w:val="1"/>
      <w:marLeft w:val="0"/>
      <w:marRight w:val="0"/>
      <w:marTop w:val="0"/>
      <w:marBottom w:val="0"/>
      <w:divBdr>
        <w:top w:val="none" w:sz="0" w:space="0" w:color="auto"/>
        <w:left w:val="none" w:sz="0" w:space="0" w:color="auto"/>
        <w:bottom w:val="none" w:sz="0" w:space="0" w:color="auto"/>
        <w:right w:val="none" w:sz="0" w:space="0" w:color="auto"/>
      </w:divBdr>
    </w:div>
    <w:div w:id="1968124684">
      <w:bodyDiv w:val="1"/>
      <w:marLeft w:val="0"/>
      <w:marRight w:val="0"/>
      <w:marTop w:val="0"/>
      <w:marBottom w:val="0"/>
      <w:divBdr>
        <w:top w:val="none" w:sz="0" w:space="0" w:color="auto"/>
        <w:left w:val="none" w:sz="0" w:space="0" w:color="auto"/>
        <w:bottom w:val="none" w:sz="0" w:space="0" w:color="auto"/>
        <w:right w:val="none" w:sz="0" w:space="0" w:color="auto"/>
      </w:divBdr>
    </w:div>
    <w:div w:id="20903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rinescien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D7CBC-98D0-454E-9019-6306889A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712</Words>
  <Characters>3627</Characters>
  <Application>Microsoft Office Word</Application>
  <DocSecurity>0</DocSecurity>
  <Lines>139</Lines>
  <Paragraphs>88</Paragraphs>
  <ScaleCrop>false</ScaleCrop>
  <HeadingPairs>
    <vt:vector size="2" baseType="variant">
      <vt:variant>
        <vt:lpstr>Title</vt:lpstr>
      </vt:variant>
      <vt:variant>
        <vt:i4>1</vt:i4>
      </vt:variant>
    </vt:vector>
  </HeadingPairs>
  <TitlesOfParts>
    <vt:vector size="1" baseType="lpstr">
      <vt:lpstr/>
    </vt:vector>
  </TitlesOfParts>
  <Company>Plymouth Marine Laboratories</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 Robinson</dc:creator>
  <cp:lastModifiedBy>Kate Hendry - BAS</cp:lastModifiedBy>
  <cp:revision>3</cp:revision>
  <cp:lastPrinted>2019-12-08T18:21:00Z</cp:lastPrinted>
  <dcterms:created xsi:type="dcterms:W3CDTF">2026-03-11T17:07:00Z</dcterms:created>
  <dcterms:modified xsi:type="dcterms:W3CDTF">2026-03-11T17:24:00Z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